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F4" w:rsidRDefault="000C22A3" w:rsidP="003021CE">
      <w:pPr>
        <w:spacing w:after="7" w:line="264" w:lineRule="auto"/>
        <w:ind w:left="0" w:firstLine="0"/>
        <w:jc w:val="center"/>
      </w:pPr>
      <w:r>
        <w:rPr>
          <w:sz w:val="32"/>
        </w:rPr>
        <w:t>Министерство образования Республики Беларусь</w:t>
      </w:r>
    </w:p>
    <w:p w:rsidR="008E75F4" w:rsidRDefault="000C22A3" w:rsidP="003021CE">
      <w:pPr>
        <w:spacing w:after="30" w:line="259" w:lineRule="auto"/>
        <w:ind w:left="1845" w:firstLine="0"/>
        <w:jc w:val="center"/>
      </w:pPr>
      <w:r>
        <w:rPr>
          <w:sz w:val="32"/>
        </w:rPr>
        <w:t>Учреждение образования</w:t>
      </w:r>
    </w:p>
    <w:p w:rsidR="008E75F4" w:rsidRDefault="000C22A3" w:rsidP="003021CE">
      <w:pPr>
        <w:spacing w:after="0" w:line="259" w:lineRule="auto"/>
        <w:ind w:left="0" w:right="308" w:firstLine="0"/>
        <w:jc w:val="center"/>
      </w:pPr>
      <w:r>
        <w:rPr>
          <w:sz w:val="32"/>
        </w:rPr>
        <w:t>«Оршанский государственный колледж продовольствия»</w:t>
      </w:r>
    </w:p>
    <w:p w:rsidR="008E75F4" w:rsidRDefault="008E75F4" w:rsidP="003021CE">
      <w:pPr>
        <w:spacing w:after="45" w:line="259" w:lineRule="auto"/>
        <w:ind w:left="1025" w:firstLine="0"/>
        <w:jc w:val="center"/>
      </w:pPr>
    </w:p>
    <w:p w:rsidR="008E75F4" w:rsidRDefault="000C22A3">
      <w:pPr>
        <w:spacing w:after="0" w:line="259" w:lineRule="auto"/>
        <w:ind w:left="591" w:firstLine="0"/>
        <w:jc w:val="center"/>
      </w:pPr>
      <w:r>
        <w:rPr>
          <w:sz w:val="36"/>
        </w:rPr>
        <w:t xml:space="preserve"> </w:t>
      </w:r>
    </w:p>
    <w:p w:rsidR="008E75F4" w:rsidRDefault="000C22A3">
      <w:pPr>
        <w:spacing w:after="24" w:line="259" w:lineRule="auto"/>
        <w:ind w:left="2362" w:hanging="10"/>
        <w:jc w:val="center"/>
      </w:pPr>
      <w:r>
        <w:t xml:space="preserve">УТВЕРЖДАЮ </w:t>
      </w:r>
    </w:p>
    <w:p w:rsidR="000C22A3" w:rsidRDefault="000C22A3">
      <w:pPr>
        <w:spacing w:after="11"/>
        <w:ind w:left="5378" w:right="271" w:hanging="10"/>
        <w:jc w:val="left"/>
      </w:pPr>
      <w:r>
        <w:t>Зам. директора по учебной работе ________________ Т.Л. Мицкевич</w:t>
      </w:r>
    </w:p>
    <w:p w:rsidR="008E75F4" w:rsidRDefault="000C22A3">
      <w:pPr>
        <w:spacing w:after="11"/>
        <w:ind w:left="5378" w:right="271" w:hanging="10"/>
        <w:jc w:val="left"/>
      </w:pPr>
      <w:r>
        <w:t xml:space="preserve">«____» ________________ 20____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16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510" w:hanging="10"/>
        <w:jc w:val="center"/>
      </w:pPr>
      <w:r>
        <w:rPr>
          <w:b/>
          <w:sz w:val="36"/>
        </w:rPr>
        <w:t xml:space="preserve">ОХРАНА ТРУДА </w:t>
      </w:r>
    </w:p>
    <w:p w:rsidR="008E75F4" w:rsidRDefault="000C22A3">
      <w:pPr>
        <w:spacing w:after="0" w:line="259" w:lineRule="auto"/>
        <w:ind w:left="591" w:firstLine="0"/>
        <w:jc w:val="center"/>
      </w:pPr>
      <w:r>
        <w:rPr>
          <w:b/>
          <w:sz w:val="36"/>
        </w:rPr>
        <w:t xml:space="preserve"> </w:t>
      </w:r>
    </w:p>
    <w:p w:rsidR="008E75F4" w:rsidRDefault="000C22A3">
      <w:pPr>
        <w:spacing w:after="0" w:line="259" w:lineRule="auto"/>
        <w:ind w:left="510" w:right="1" w:hanging="10"/>
        <w:jc w:val="center"/>
      </w:pPr>
      <w:r>
        <w:rPr>
          <w:b/>
          <w:sz w:val="36"/>
        </w:rPr>
        <w:t>МЕТОДИЧЕСКИЕ УКАЗАНИЯ</w:t>
      </w:r>
      <w:r>
        <w:rPr>
          <w:b/>
          <w:sz w:val="24"/>
        </w:rPr>
        <w:t xml:space="preserve"> </w:t>
      </w:r>
    </w:p>
    <w:p w:rsidR="008E75F4" w:rsidRDefault="000C22A3">
      <w:pPr>
        <w:spacing w:after="0" w:line="259" w:lineRule="auto"/>
        <w:ind w:left="591" w:firstLine="0"/>
        <w:jc w:val="center"/>
      </w:pPr>
      <w:r>
        <w:rPr>
          <w:sz w:val="36"/>
        </w:rPr>
        <w:t xml:space="preserve"> </w:t>
      </w:r>
    </w:p>
    <w:p w:rsidR="008E75F4" w:rsidRDefault="000C22A3">
      <w:pPr>
        <w:ind w:left="3214" w:right="1552" w:hanging="677"/>
      </w:pPr>
      <w:r>
        <w:t xml:space="preserve">для выполнения домашних контрольных работ для учащихся специальности  </w:t>
      </w:r>
    </w:p>
    <w:p w:rsidR="008E75F4" w:rsidRDefault="000C22A3" w:rsidP="000C22A3">
      <w:pPr>
        <w:spacing w:after="0" w:line="259" w:lineRule="auto"/>
        <w:ind w:left="288" w:firstLine="0"/>
        <w:jc w:val="center"/>
      </w:pPr>
      <w:r>
        <w:rPr>
          <w:u w:val="single" w:color="000000"/>
        </w:rPr>
        <w:t>2-49 01 02 «Технология хранения и переработки животного сырья (по направлениям мясо и мясные продукты)»</w:t>
      </w:r>
    </w:p>
    <w:p w:rsidR="008E75F4" w:rsidRDefault="000C22A3">
      <w:pPr>
        <w:spacing w:after="278" w:line="259" w:lineRule="auto"/>
        <w:ind w:left="496" w:firstLine="0"/>
        <w:jc w:val="center"/>
      </w:pPr>
      <w:r>
        <w:rPr>
          <w:sz w:val="18"/>
        </w:rPr>
        <w:t xml:space="preserve">(код и название специальности) </w:t>
      </w:r>
    </w:p>
    <w:p w:rsidR="008E75F4" w:rsidRDefault="000C22A3">
      <w:pPr>
        <w:spacing w:after="0" w:line="259" w:lineRule="auto"/>
        <w:ind w:left="504" w:firstLine="0"/>
        <w:jc w:val="center"/>
      </w:pPr>
      <w:r>
        <w:rPr>
          <w:u w:val="single" w:color="000000"/>
        </w:rPr>
        <w:t>заочная</w:t>
      </w:r>
      <w:r>
        <w:t xml:space="preserve"> </w:t>
      </w:r>
    </w:p>
    <w:p w:rsidR="008E75F4" w:rsidRDefault="000C22A3">
      <w:pPr>
        <w:spacing w:after="17" w:line="259" w:lineRule="auto"/>
        <w:ind w:left="496" w:firstLine="0"/>
        <w:jc w:val="center"/>
      </w:pPr>
      <w:r>
        <w:rPr>
          <w:sz w:val="20"/>
        </w:rPr>
        <w:t xml:space="preserve">(форма обучения) </w:t>
      </w:r>
    </w:p>
    <w:p w:rsidR="008E75F4" w:rsidRDefault="000C22A3">
      <w:pPr>
        <w:spacing w:after="0" w:line="259" w:lineRule="auto"/>
        <w:ind w:left="0" w:right="218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right="218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right="218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right="218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 w:rsidP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24" w:line="259" w:lineRule="auto"/>
        <w:ind w:left="645" w:right="914" w:hanging="10"/>
        <w:jc w:val="center"/>
      </w:pPr>
      <w:r>
        <w:t xml:space="preserve">2021 </w:t>
      </w:r>
    </w:p>
    <w:p w:rsidR="008E75F4" w:rsidRDefault="000C22A3">
      <w:pPr>
        <w:spacing w:after="69" w:line="259" w:lineRule="auto"/>
        <w:ind w:left="0" w:right="218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ind w:left="-15" w:right="272" w:firstLine="0"/>
      </w:pPr>
      <w:r>
        <w:lastRenderedPageBreak/>
        <w:t xml:space="preserve">Разработал: А.Е. Каптеров, преподаватель УО "Оршанский государственный колледж продовольствия". </w:t>
      </w:r>
    </w:p>
    <w:p w:rsidR="008E75F4" w:rsidRDefault="000C22A3">
      <w:pPr>
        <w:spacing w:after="24" w:line="259" w:lineRule="auto"/>
        <w:ind w:left="0" w:firstLine="0"/>
        <w:jc w:val="left"/>
      </w:pPr>
      <w:r>
        <w:t xml:space="preserve"> </w:t>
      </w:r>
    </w:p>
    <w:p w:rsidR="008E75F4" w:rsidRDefault="000C22A3">
      <w:pPr>
        <w:ind w:left="-15" w:right="272" w:firstLine="0"/>
      </w:pPr>
      <w:r>
        <w:t xml:space="preserve">Рецензент: Е.Н. </w:t>
      </w:r>
      <w:proofErr w:type="spellStart"/>
      <w:r>
        <w:t>Н</w:t>
      </w:r>
      <w:r w:rsidR="00752A25">
        <w:t>естерович</w:t>
      </w:r>
      <w:proofErr w:type="spellEnd"/>
      <w:r w:rsidR="00752A25">
        <w:t>, преподаватель</w:t>
      </w:r>
      <w:r>
        <w:t xml:space="preserve"> УО «Брестский государственный технический университет». </w:t>
      </w:r>
    </w:p>
    <w:p w:rsidR="008E75F4" w:rsidRDefault="000C22A3">
      <w:pPr>
        <w:spacing w:after="0" w:line="259" w:lineRule="auto"/>
        <w:ind w:left="0" w:firstLine="0"/>
        <w:jc w:val="left"/>
      </w:pPr>
      <w:r>
        <w:t xml:space="preserve"> </w:t>
      </w:r>
    </w:p>
    <w:p w:rsidR="008E75F4" w:rsidRDefault="000C22A3" w:rsidP="00E53667">
      <w:pPr>
        <w:spacing w:after="0" w:line="259" w:lineRule="auto"/>
        <w:ind w:left="288" w:firstLine="0"/>
        <w:jc w:val="left"/>
      </w:pPr>
      <w:r>
        <w:t>Методические указания разработаны на основании типовой учебной программы по учебной дисциплине «Охрана труда», утвержденной Министерством образования Республики Беларусь 24.12.2013 года, учебной</w:t>
      </w:r>
      <w:r>
        <w:rPr>
          <w:rFonts w:ascii="Calibri" w:eastAsia="Calibri" w:hAnsi="Calibri" w:cs="Calibri"/>
        </w:rPr>
        <w:t xml:space="preserve"> </w:t>
      </w:r>
      <w:r>
        <w:t>программы УО "Оршанский государственный колледж продовольствия" по специальности 2-49 01 02 «</w:t>
      </w:r>
      <w:r w:rsidRPr="000C22A3">
        <w:t>Технология хранения и переработки животного сырья (по направлениям мясо и мясные продукты)»</w:t>
      </w:r>
      <w:r>
        <w:t xml:space="preserve"> 30.08.2021 протокол МК № 1, образовательного стандарта среднего специального образования по специальности 2-49 01 02 "</w:t>
      </w:r>
      <w:r w:rsidRPr="000C22A3">
        <w:rPr>
          <w:u w:val="single" w:color="000000"/>
        </w:rPr>
        <w:t xml:space="preserve"> </w:t>
      </w:r>
      <w:r w:rsidRPr="000C22A3">
        <w:t>Технология хранения и переработки животного сырья (по направлениям мясо и мясные продукты)»</w:t>
      </w:r>
      <w:r w:rsidR="00E53667">
        <w:t xml:space="preserve">. </w:t>
      </w:r>
    </w:p>
    <w:p w:rsidR="008E75F4" w:rsidRDefault="008E75F4">
      <w:pPr>
        <w:spacing w:after="0" w:line="259" w:lineRule="auto"/>
        <w:ind w:left="0" w:firstLine="0"/>
        <w:jc w:val="left"/>
      </w:pP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E53667" w:rsidRDefault="00E53667">
      <w:pPr>
        <w:spacing w:after="0" w:line="259" w:lineRule="auto"/>
        <w:ind w:left="0" w:firstLine="0"/>
        <w:jc w:val="left"/>
        <w:rPr>
          <w:sz w:val="24"/>
        </w:rPr>
      </w:pPr>
    </w:p>
    <w:p w:rsidR="00E53667" w:rsidRDefault="00E53667">
      <w:pPr>
        <w:spacing w:after="0" w:line="259" w:lineRule="auto"/>
        <w:ind w:left="0" w:firstLine="0"/>
        <w:jc w:val="left"/>
        <w:rPr>
          <w:sz w:val="24"/>
        </w:rPr>
      </w:pPr>
    </w:p>
    <w:p w:rsidR="00E53667" w:rsidRDefault="00E53667">
      <w:pPr>
        <w:spacing w:after="0" w:line="259" w:lineRule="auto"/>
        <w:ind w:left="0" w:firstLine="0"/>
        <w:jc w:val="left"/>
        <w:rPr>
          <w:sz w:val="24"/>
        </w:rPr>
      </w:pPr>
    </w:p>
    <w:p w:rsidR="00E53667" w:rsidRDefault="00E53667">
      <w:pPr>
        <w:spacing w:after="0" w:line="259" w:lineRule="auto"/>
        <w:ind w:left="0" w:firstLine="0"/>
        <w:jc w:val="left"/>
      </w:pPr>
    </w:p>
    <w:p w:rsidR="008E75F4" w:rsidRDefault="000C22A3">
      <w:pPr>
        <w:pStyle w:val="1"/>
        <w:ind w:left="437" w:right="707"/>
      </w:pPr>
      <w:r>
        <w:lastRenderedPageBreak/>
        <w:t xml:space="preserve">Введение </w:t>
      </w:r>
    </w:p>
    <w:p w:rsidR="008E75F4" w:rsidRDefault="000C22A3">
      <w:pPr>
        <w:spacing w:after="6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E75F4" w:rsidRDefault="00E53667">
      <w:pPr>
        <w:ind w:left="-15" w:right="272"/>
      </w:pPr>
      <w:r>
        <w:t xml:space="preserve">Программой </w:t>
      </w:r>
      <w:r w:rsidR="000C22A3">
        <w:t>дисциплины «</w:t>
      </w:r>
      <w:proofErr w:type="gramStart"/>
      <w:r w:rsidR="000C22A3">
        <w:t>Охрана  труда</w:t>
      </w:r>
      <w:proofErr w:type="gramEnd"/>
      <w:r w:rsidR="000C22A3">
        <w:t xml:space="preserve">»  предусматривается  изучение  организационных и правовых вопросов охраны труда, основ гигиены труда и производственной санитарии, безопасности строительного оборудования, а также </w:t>
      </w:r>
      <w:proofErr w:type="spellStart"/>
      <w:r w:rsidR="000C22A3">
        <w:t>пожаро</w:t>
      </w:r>
      <w:proofErr w:type="spellEnd"/>
      <w:r w:rsidR="000C22A3">
        <w:t xml:space="preserve">- и взрывобезопасности производства. </w:t>
      </w:r>
    </w:p>
    <w:p w:rsidR="008E75F4" w:rsidRDefault="000C22A3">
      <w:pPr>
        <w:ind w:left="-15" w:right="272"/>
      </w:pPr>
      <w:r>
        <w:t xml:space="preserve">Изучение учебной дисциплины базируется на знаниях, полученных учащимися по общеобразовательным учебным дисциплинам, и находятся в тесной взаимосвязи с технологией и организацией строительного производства и учебными дисциплинами специального цикла. </w:t>
      </w:r>
    </w:p>
    <w:p w:rsidR="008E75F4" w:rsidRDefault="000C22A3">
      <w:pPr>
        <w:ind w:left="-15" w:right="272"/>
      </w:pPr>
      <w:r>
        <w:t xml:space="preserve">В результате изучения учебной дисциплины учащиеся </w:t>
      </w:r>
      <w:r>
        <w:rPr>
          <w:i/>
        </w:rPr>
        <w:t>должны знать на уровне представления</w:t>
      </w:r>
      <w:r>
        <w:t xml:space="preserve">: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правовую и нормативную основу деятельности по охране труда;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организацию работ по охране труда в строительстве; </w:t>
      </w:r>
    </w:p>
    <w:p w:rsidR="008E75F4" w:rsidRDefault="000C22A3">
      <w:pPr>
        <w:tabs>
          <w:tab w:val="center" w:pos="1866"/>
          <w:tab w:val="center" w:pos="4387"/>
          <w:tab w:val="center" w:pos="6303"/>
          <w:tab w:val="center" w:pos="7351"/>
          <w:tab w:val="center" w:pos="8529"/>
          <w:tab w:val="center" w:pos="97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-производственные </w:t>
      </w:r>
      <w:r>
        <w:tab/>
        <w:t xml:space="preserve">пожароопасные </w:t>
      </w:r>
      <w:r>
        <w:tab/>
        <w:t xml:space="preserve">вещества </w:t>
      </w:r>
      <w:r>
        <w:tab/>
        <w:t xml:space="preserve">и </w:t>
      </w:r>
      <w:r>
        <w:tab/>
        <w:t xml:space="preserve">материалы, </w:t>
      </w:r>
      <w:r>
        <w:tab/>
        <w:t xml:space="preserve">их </w:t>
      </w:r>
    </w:p>
    <w:p w:rsidR="008E75F4" w:rsidRDefault="000C22A3">
      <w:pPr>
        <w:ind w:left="-15" w:right="272" w:firstLine="0"/>
      </w:pPr>
      <w:r>
        <w:t xml:space="preserve">характеристики; </w:t>
      </w:r>
    </w:p>
    <w:p w:rsidR="008E75F4" w:rsidRDefault="000C22A3">
      <w:pPr>
        <w:spacing w:after="14" w:line="267" w:lineRule="auto"/>
        <w:ind w:left="708" w:right="262" w:firstLine="0"/>
      </w:pPr>
      <w:r>
        <w:rPr>
          <w:i/>
        </w:rPr>
        <w:t>Знать на уровне понимания</w:t>
      </w:r>
      <w:r>
        <w:t xml:space="preserve">: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организацию работы по охране труда в структурном подразделении организации;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права и обязанности должностных лиц по охране труда;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основные санитарно-гигиенические требования к производственным помещениям, строительным площадкам и рабочим местам;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организацию и виды обучения работающих безопасным условиям труда;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источники и причины травматизма и профессиональных заболеваний на производстве;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опасные производственные факторы, меры защиты от них, выбор средств индивидуальной и коллективной защиты;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способы обеспечения электробезопасности и средства защиты человека от поражения электрическим током;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требования безопасности к производственному оборудованию и технологическим процессам; </w:t>
      </w:r>
      <w:r>
        <w:rPr>
          <w:i/>
        </w:rPr>
        <w:t>Уметь</w:t>
      </w:r>
      <w:r>
        <w:t xml:space="preserve">: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обеспечивать выполнение правил и норм охраны труда, проводить инструктаж на рабочих местах;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применять безопасные приемы и методы работы; </w:t>
      </w:r>
    </w:p>
    <w:p w:rsidR="008E75F4" w:rsidRDefault="000C22A3">
      <w:pPr>
        <w:ind w:left="-15" w:right="272" w:firstLine="567"/>
      </w:pPr>
      <w:r>
        <w:t xml:space="preserve">-пользоваться средствами коллективной и индивидуальной защиты от вредных и опасных факторов; </w:t>
      </w:r>
    </w:p>
    <w:p w:rsidR="008E75F4" w:rsidRDefault="000C22A3">
      <w:pPr>
        <w:numPr>
          <w:ilvl w:val="0"/>
          <w:numId w:val="1"/>
        </w:numPr>
        <w:ind w:right="272"/>
      </w:pPr>
      <w:r>
        <w:t xml:space="preserve">участвовать в расследовании несчастных случаев; </w:t>
      </w:r>
    </w:p>
    <w:p w:rsidR="008E75F4" w:rsidRDefault="000C22A3">
      <w:pPr>
        <w:numPr>
          <w:ilvl w:val="0"/>
          <w:numId w:val="1"/>
        </w:numPr>
        <w:spacing w:after="11"/>
        <w:ind w:right="272"/>
      </w:pPr>
      <w:r>
        <w:t xml:space="preserve">оказывать доврачебную помощь пострадавшим на производстве; - проверять исправность технических средств защиты; - пользоваться средствами пожаротушения. </w:t>
      </w:r>
    </w:p>
    <w:p w:rsidR="008E75F4" w:rsidRDefault="000C22A3">
      <w:pPr>
        <w:ind w:left="-15" w:right="272"/>
      </w:pPr>
      <w:r>
        <w:lastRenderedPageBreak/>
        <w:t xml:space="preserve">В программе приведены примерные критерии оценки результатов учебной деятельности учащихся по учебной дисциплине, разработанные на основе десятибалльной шкалы и </w:t>
      </w:r>
      <w:proofErr w:type="gramStart"/>
      <w:r>
        <w:t>показателей оценки результатов учебной деятельности</w:t>
      </w:r>
      <w:proofErr w:type="gramEnd"/>
      <w:r>
        <w:t xml:space="preserve"> обучающихся в учреждениях среднего специального образования (постановление Министерства образования Республики Беларусь от 29.03.2004 №17).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36" w:line="259" w:lineRule="auto"/>
        <w:ind w:left="1467" w:hanging="10"/>
        <w:jc w:val="left"/>
      </w:pPr>
      <w:r>
        <w:rPr>
          <w:b/>
          <w:sz w:val="32"/>
        </w:rPr>
        <w:t xml:space="preserve">ОБЩИЕ МЕТОДИЧЕСКИЕ РЕКОМЕНДАЦИИ ПО </w:t>
      </w:r>
    </w:p>
    <w:p w:rsidR="008E75F4" w:rsidRDefault="000C22A3">
      <w:pPr>
        <w:pStyle w:val="1"/>
        <w:ind w:left="437" w:right="711"/>
      </w:pPr>
      <w:r>
        <w:t xml:space="preserve">ИЗУЧЕНИЮ ДИСЦИПЛИНЫ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При изучении учебного материала необходимо использовать действующие законодательные акты Республики Беларусь, учитывать достижения отечественной и зарубежной науки и техники в области охраны труда. </w:t>
      </w:r>
    </w:p>
    <w:p w:rsidR="008E75F4" w:rsidRDefault="000C22A3">
      <w:pPr>
        <w:ind w:left="-15" w:right="272"/>
      </w:pPr>
      <w:r>
        <w:t>Изучение дисциплины базируется на знаниях, полученных при изучении пре</w:t>
      </w:r>
      <w:r w:rsidR="00E53667">
        <w:t>дметов “Технология</w:t>
      </w:r>
      <w:r>
        <w:t xml:space="preserve"> производст</w:t>
      </w:r>
      <w:r w:rsidR="00E53667">
        <w:t>ва”, “Организация производства”.</w:t>
      </w:r>
    </w:p>
    <w:p w:rsidR="008E75F4" w:rsidRDefault="000C22A3">
      <w:pPr>
        <w:ind w:left="-15" w:right="272"/>
      </w:pPr>
      <w:r>
        <w:t>Учебным плано</w:t>
      </w:r>
      <w:r w:rsidR="00752A25">
        <w:t>м дневного отделения отведено 48 часов, в том числе 6</w:t>
      </w:r>
      <w:bookmarkStart w:id="0" w:name="_GoBack"/>
      <w:bookmarkEnd w:id="0"/>
      <w:r>
        <w:t xml:space="preserve"> практических занятий. Для учащихся заочного отделения на</w:t>
      </w:r>
      <w:r w:rsidR="00752A25">
        <w:t xml:space="preserve"> изучение </w:t>
      </w:r>
      <w:proofErr w:type="gramStart"/>
      <w:r w:rsidR="00752A25">
        <w:t>предмета  отведено</w:t>
      </w:r>
      <w:proofErr w:type="gramEnd"/>
      <w:r w:rsidR="00752A25">
        <w:t xml:space="preserve">  6</w:t>
      </w:r>
      <w:r>
        <w:t xml:space="preserve">  часов.  </w:t>
      </w:r>
      <w:proofErr w:type="gramStart"/>
      <w:r>
        <w:t>Из  них</w:t>
      </w:r>
      <w:proofErr w:type="gramEnd"/>
      <w:r>
        <w:t xml:space="preserve">  обзорны</w:t>
      </w:r>
      <w:r w:rsidR="00E53667">
        <w:t>е  и  установочные  занятия  - 4</w:t>
      </w:r>
      <w:r>
        <w:t xml:space="preserve">  час</w:t>
      </w:r>
      <w:r w:rsidR="00752A25">
        <w:t>а</w:t>
      </w:r>
      <w:r w:rsidR="00E53667">
        <w:t>,  на практические занятия - 2</w:t>
      </w:r>
      <w:r>
        <w:t xml:space="preserve"> часа.  </w:t>
      </w:r>
    </w:p>
    <w:p w:rsidR="008E75F4" w:rsidRDefault="000C22A3">
      <w:pPr>
        <w:ind w:left="-15" w:right="272"/>
      </w:pPr>
      <w:r>
        <w:t xml:space="preserve">Обзорные занятия проводятся в период лабораторно-экзаменационной </w:t>
      </w:r>
      <w:proofErr w:type="gramStart"/>
      <w:r>
        <w:t>сессии  после</w:t>
      </w:r>
      <w:proofErr w:type="gramEnd"/>
      <w:r>
        <w:t xml:space="preserve">  самостоятельного  изучения  учащимися предмета  с  целью  помочь  систематизировать  знания,  полученные  в  процессе изучения, и ответить на возникшие при этом вопросы. Кроме того, в колледже по основным разделам курса, учащиеся могут получить консультацию по всем </w:t>
      </w:r>
      <w:proofErr w:type="gramStart"/>
      <w:r>
        <w:t>вопросам  теории</w:t>
      </w:r>
      <w:proofErr w:type="gramEnd"/>
      <w:r>
        <w:t xml:space="preserve">  предмета  и  практики  решения  задач.   </w:t>
      </w:r>
      <w:proofErr w:type="gramStart"/>
      <w:r>
        <w:t>После  изучения</w:t>
      </w:r>
      <w:proofErr w:type="gramEnd"/>
      <w:r>
        <w:t xml:space="preserve">  курса учащиеся сдают устный экзамен. </w:t>
      </w:r>
    </w:p>
    <w:p w:rsidR="008E75F4" w:rsidRDefault="000C22A3" w:rsidP="00E53667">
      <w:pPr>
        <w:spacing w:after="8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36" w:line="259" w:lineRule="auto"/>
        <w:ind w:left="1652" w:hanging="10"/>
        <w:jc w:val="left"/>
      </w:pPr>
      <w:r>
        <w:rPr>
          <w:b/>
          <w:sz w:val="32"/>
        </w:rPr>
        <w:t xml:space="preserve">МЕТОДИЧЕСКИЕ УКАЗАНИЯ ПО ИЗУЧЕНИЮ </w:t>
      </w:r>
    </w:p>
    <w:p w:rsidR="008E75F4" w:rsidRDefault="000C22A3">
      <w:pPr>
        <w:pStyle w:val="1"/>
        <w:ind w:left="437" w:right="710"/>
      </w:pPr>
      <w:r>
        <w:t xml:space="preserve">СОДЕРЖАНИЯ РАЗДЕЛОВ И ТЕМ </w:t>
      </w:r>
    </w:p>
    <w:p w:rsidR="008E75F4" w:rsidRDefault="000C22A3">
      <w:pPr>
        <w:spacing w:after="0" w:line="259" w:lineRule="auto"/>
        <w:ind w:left="509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pStyle w:val="2"/>
        <w:spacing w:after="0" w:line="259" w:lineRule="auto"/>
        <w:ind w:left="440" w:right="2"/>
        <w:jc w:val="center"/>
      </w:pPr>
      <w:r>
        <w:t xml:space="preserve">Введение </w:t>
      </w:r>
    </w:p>
    <w:p w:rsidR="008E75F4" w:rsidRDefault="000C22A3">
      <w:pPr>
        <w:ind w:left="-15" w:right="272"/>
      </w:pPr>
      <w:r>
        <w:t xml:space="preserve">Цели и задачи учебной дисциплины “Охрана труда”. Предмет учебной дисциплины “Охрана труда”. Методологические основы охраны труда. Основные понятия и определения. Связь учебной дисциплины “Охрана труда” с другими учебными дисциплинами, значение в системе подготовки специалистов среднего звена. </w:t>
      </w:r>
    </w:p>
    <w:p w:rsidR="008E75F4" w:rsidRDefault="000C22A3">
      <w:pPr>
        <w:spacing w:after="35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11" w:line="271" w:lineRule="auto"/>
        <w:ind w:left="1273" w:hanging="10"/>
        <w:jc w:val="left"/>
      </w:pPr>
      <w:r>
        <w:rPr>
          <w:b/>
        </w:rPr>
        <w:t xml:space="preserve">Раздел 1. Правовые и организационные вопросы охраны труда. </w:t>
      </w:r>
    </w:p>
    <w:p w:rsidR="008E75F4" w:rsidRDefault="000C22A3">
      <w:pPr>
        <w:pStyle w:val="2"/>
        <w:spacing w:after="0" w:line="259" w:lineRule="auto"/>
        <w:ind w:left="1177"/>
      </w:pPr>
      <w:r>
        <w:t xml:space="preserve">Тема 1.1 Основы законодательства об охране труда в Республике Беларусь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ind w:left="-15" w:right="272"/>
      </w:pPr>
      <w:r>
        <w:t xml:space="preserve">Цель, принципы и направления государственной политики в области охраны труда. </w:t>
      </w:r>
    </w:p>
    <w:p w:rsidR="008E75F4" w:rsidRDefault="000C22A3">
      <w:pPr>
        <w:ind w:left="-15" w:right="272"/>
      </w:pPr>
      <w:r>
        <w:lastRenderedPageBreak/>
        <w:t xml:space="preserve">Конституция Республики Беларусь как правовая основа охраны труда. Закон Республики Беларусь “Об охране труда”. Суть основных законодательных актов, регулирующих правоотношения в области охраны труда (Трудового кодекса, законов “Об основах государственного социального страхования”, “О профессиональном пенсионном страховании”, “О санитарно-эпидемическом благополучии населения”, “О промышленной безопасности производственных объектов”, “О пожарной безопасности” и др.). </w:t>
      </w:r>
    </w:p>
    <w:p w:rsidR="008E75F4" w:rsidRDefault="000C22A3">
      <w:pPr>
        <w:ind w:left="-15" w:right="272"/>
      </w:pPr>
      <w:r>
        <w:t xml:space="preserve">Нормативные правовые акты по охране труда. Классификация по сфере действия подзаконных актов, норм и правил по охране труда. Перечень видов нормативных правовых актов, технических нормативных правовых актов, содержащих требования охраны труда. </w:t>
      </w:r>
    </w:p>
    <w:p w:rsidR="008E75F4" w:rsidRDefault="000C22A3">
      <w:pPr>
        <w:ind w:left="-15" w:right="272"/>
      </w:pPr>
      <w:r>
        <w:t xml:space="preserve">Значение стандартов в области охраны труда: системы стандартов безопасности труда (ССБТ), стандартов системы управления охраной труда (СУОТ), системы стандартов пожарной безопасности (ССПБ). Структура ССБТ. </w:t>
      </w:r>
    </w:p>
    <w:p w:rsidR="008E75F4" w:rsidRDefault="000C22A3">
      <w:pPr>
        <w:ind w:left="-15" w:right="272"/>
      </w:pPr>
      <w:r>
        <w:t xml:space="preserve">Содержание, порядок разработки, согласования, утверждения и введения в действие инструкций по охране труда.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spacing w:after="14" w:line="267" w:lineRule="auto"/>
        <w:ind w:left="-15" w:right="262"/>
      </w:pPr>
      <w:r>
        <w:rPr>
          <w:i/>
        </w:rPr>
        <w:t xml:space="preserve">Практическая работа №1. Составление инструкции по охране труда для профессии или отдельного вида работ (услуг). </w:t>
      </w:r>
    </w:p>
    <w:p w:rsidR="008E75F4" w:rsidRDefault="000C22A3">
      <w:pPr>
        <w:spacing w:after="29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pStyle w:val="2"/>
        <w:ind w:left="3251" w:hanging="2137"/>
      </w:pPr>
      <w:r>
        <w:t xml:space="preserve">Тема 1.2 Организация государственного надзора и общественного контроля за охраной труда </w:t>
      </w:r>
    </w:p>
    <w:p w:rsidR="008E75F4" w:rsidRDefault="000C22A3">
      <w:pPr>
        <w:spacing w:after="14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ind w:left="-15" w:right="272"/>
      </w:pPr>
      <w:r>
        <w:t xml:space="preserve">Система надзора и контроля за соблюдением законодательства об охране труда (прокуратура, местные исполнительные и распорядительные органы власти, Департамент государственной инспекции труда, Управление государственной экспертизы по условиям труда, </w:t>
      </w:r>
      <w:proofErr w:type="spellStart"/>
      <w:r>
        <w:t>Госпроматомнадзор</w:t>
      </w:r>
      <w:proofErr w:type="spellEnd"/>
      <w:r>
        <w:t xml:space="preserve">, Госатомнадзор, </w:t>
      </w:r>
      <w:proofErr w:type="spellStart"/>
      <w:r>
        <w:t>Госсаннадзор</w:t>
      </w:r>
      <w:proofErr w:type="spellEnd"/>
      <w:r>
        <w:t xml:space="preserve">, </w:t>
      </w:r>
      <w:proofErr w:type="spellStart"/>
      <w:r>
        <w:t>Госпожнадзор</w:t>
      </w:r>
      <w:proofErr w:type="spellEnd"/>
      <w:r>
        <w:t xml:space="preserve">, </w:t>
      </w:r>
      <w:proofErr w:type="spellStart"/>
      <w:r>
        <w:t>Госстройнадзор</w:t>
      </w:r>
      <w:proofErr w:type="spellEnd"/>
      <w:r>
        <w:t xml:space="preserve">, </w:t>
      </w:r>
      <w:proofErr w:type="spellStart"/>
      <w:r>
        <w:t>Госэнергонадзор</w:t>
      </w:r>
      <w:proofErr w:type="spellEnd"/>
      <w:r>
        <w:t xml:space="preserve">). </w:t>
      </w:r>
    </w:p>
    <w:p w:rsidR="008E75F4" w:rsidRDefault="000C22A3">
      <w:pPr>
        <w:ind w:left="-15" w:right="272"/>
      </w:pPr>
      <w:r>
        <w:t xml:space="preserve">Общественный контроль за соблюдением законодательства о труде и об охране труда (инспекции по охране труда профсоюзов, комиссии по охране труда профкомов, общественные инспекторы по охране труда; их права и обязанности). </w:t>
      </w:r>
    </w:p>
    <w:p w:rsidR="008E75F4" w:rsidRDefault="000C22A3">
      <w:pPr>
        <w:ind w:left="708" w:right="272" w:firstLine="0"/>
      </w:pPr>
      <w:r>
        <w:t xml:space="preserve">Вопросы охраны труда в соглашениях и коллективных договорах. </w:t>
      </w:r>
    </w:p>
    <w:p w:rsidR="008E75F4" w:rsidRDefault="000C22A3">
      <w:pPr>
        <w:ind w:left="-15" w:right="272"/>
      </w:pPr>
      <w:r>
        <w:t xml:space="preserve">Ответственность за несоблюдение законодательства об охране труда (дисциплинарная, административная, уголовная). Особенности применения материальной ответственности. </w:t>
      </w:r>
    </w:p>
    <w:p w:rsidR="008E75F4" w:rsidRDefault="000C22A3">
      <w:pPr>
        <w:spacing w:after="33" w:line="259" w:lineRule="auto"/>
        <w:ind w:left="499" w:firstLine="0"/>
        <w:jc w:val="center"/>
      </w:pPr>
      <w:r>
        <w:t xml:space="preserve"> </w:t>
      </w:r>
    </w:p>
    <w:p w:rsidR="008E75F4" w:rsidRDefault="000C22A3">
      <w:pPr>
        <w:pStyle w:val="2"/>
        <w:ind w:left="4108" w:hanging="3397"/>
      </w:pPr>
      <w:r>
        <w:t xml:space="preserve">Тема 1.3 Система управления охраной труда на объектах хозяйственной деятельности </w:t>
      </w:r>
    </w:p>
    <w:p w:rsidR="008E75F4" w:rsidRDefault="000C22A3">
      <w:pPr>
        <w:spacing w:after="25" w:line="259" w:lineRule="auto"/>
        <w:ind w:left="499" w:firstLine="0"/>
        <w:jc w:val="center"/>
      </w:pPr>
      <w:r>
        <w:t xml:space="preserve"> </w:t>
      </w:r>
    </w:p>
    <w:p w:rsidR="008E75F4" w:rsidRDefault="000C22A3">
      <w:pPr>
        <w:ind w:left="708" w:right="272" w:firstLine="0"/>
      </w:pPr>
      <w:r>
        <w:t xml:space="preserve">Система управления охраной труда в организации. </w:t>
      </w:r>
    </w:p>
    <w:p w:rsidR="008E75F4" w:rsidRDefault="000C22A3">
      <w:pPr>
        <w:ind w:left="-15" w:right="272"/>
      </w:pPr>
      <w:r>
        <w:lastRenderedPageBreak/>
        <w:t xml:space="preserve">Вопросы организации охраны труда в Законе Республики Беларусь “Об охране труда”: обязанности и права работодателя по обеспечению охраны труда, обязанности работающего в области охраны труда, служба охраны труда. </w:t>
      </w:r>
    </w:p>
    <w:p w:rsidR="008E75F4" w:rsidRDefault="000C22A3">
      <w:pPr>
        <w:ind w:left="-15" w:right="272"/>
      </w:pPr>
      <w:r>
        <w:t xml:space="preserve">Организация обучения, проведения инструктажа и проверки знаний работников по вопросам охраны труда, в том числе с использованием компьютерных технологий. Виды инструктажа, характеристика, методика их проведения и оформления. </w:t>
      </w:r>
    </w:p>
    <w:p w:rsidR="008E75F4" w:rsidRDefault="000C22A3">
      <w:pPr>
        <w:ind w:left="-15" w:right="272"/>
      </w:pPr>
      <w:r>
        <w:t xml:space="preserve">Контроль за состоянием охраны труда в организациях: цель, виды контроля, порядок проведения периодического контроля. </w:t>
      </w:r>
    </w:p>
    <w:p w:rsidR="008E75F4" w:rsidRDefault="000C22A3">
      <w:pPr>
        <w:spacing w:after="23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14" w:line="267" w:lineRule="auto"/>
        <w:ind w:left="-15" w:right="262"/>
      </w:pPr>
      <w:r>
        <w:rPr>
          <w:i/>
        </w:rPr>
        <w:t xml:space="preserve">Практическая работа №2. Изучение инструкций по проведению инструктажа по охране труда на производстве. Заполнение журналов регистрации вводного инструктажа и инструктажа по охране труда.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pStyle w:val="2"/>
        <w:ind w:left="4110" w:hanging="2523"/>
      </w:pPr>
      <w:r>
        <w:t xml:space="preserve">Тема 1.4 Травматизм и профессиональные заболевания на производстве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ind w:left="-15" w:right="272"/>
      </w:pPr>
      <w:r>
        <w:t xml:space="preserve">Определение и виды травм, профессиональных заболеваний и несчастных случаев. </w:t>
      </w:r>
    </w:p>
    <w:p w:rsidR="008E75F4" w:rsidRDefault="000C22A3">
      <w:pPr>
        <w:ind w:left="-15" w:right="272"/>
      </w:pPr>
      <w:r>
        <w:t xml:space="preserve">Обязанности работающих при возникновении несчастных случаев на производстве. Правила расследования и учета несчастных случаев на производстве. Акты о расследовании несчастных случаев на производстве (формы Н-1 и НП), порядок их оформления. </w:t>
      </w:r>
    </w:p>
    <w:p w:rsidR="008E75F4" w:rsidRDefault="000C22A3">
      <w:pPr>
        <w:spacing w:after="24" w:line="259" w:lineRule="auto"/>
        <w:ind w:left="645" w:right="787" w:hanging="10"/>
        <w:jc w:val="center"/>
      </w:pPr>
      <w:r>
        <w:t xml:space="preserve">Относительные статистические показатели оценки уровня травматизма. </w:t>
      </w:r>
    </w:p>
    <w:p w:rsidR="008E75F4" w:rsidRDefault="000C22A3">
      <w:pPr>
        <w:spacing w:after="32" w:line="259" w:lineRule="auto"/>
        <w:ind w:left="499" w:firstLine="0"/>
        <w:jc w:val="center"/>
      </w:pPr>
      <w:r>
        <w:t xml:space="preserve"> </w:t>
      </w:r>
    </w:p>
    <w:p w:rsidR="008E75F4" w:rsidRDefault="000C22A3">
      <w:pPr>
        <w:spacing w:after="11" w:line="271" w:lineRule="auto"/>
        <w:ind w:left="1196" w:hanging="10"/>
        <w:jc w:val="left"/>
      </w:pPr>
      <w:r>
        <w:rPr>
          <w:b/>
        </w:rPr>
        <w:t xml:space="preserve">Раздел 2. Основы производственной санитарии и гигиены труда. </w:t>
      </w:r>
    </w:p>
    <w:p w:rsidR="008E75F4" w:rsidRDefault="000C22A3">
      <w:pPr>
        <w:pStyle w:val="2"/>
        <w:ind w:left="2134"/>
      </w:pPr>
      <w:r>
        <w:t xml:space="preserve">Тема 2.1 Санитарно-гигиенические условия труда </w:t>
      </w:r>
    </w:p>
    <w:p w:rsidR="008E75F4" w:rsidRDefault="000C22A3">
      <w:pPr>
        <w:spacing w:after="23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Условия труда. Факторы, характеризующие условия труда. </w:t>
      </w:r>
      <w:proofErr w:type="spellStart"/>
      <w:r>
        <w:t>Санитарногигиеническая</w:t>
      </w:r>
      <w:proofErr w:type="spellEnd"/>
      <w:r>
        <w:t xml:space="preserve"> классификация условий труда. Компенсации за работу во вредных и опасных условиях труда. Аттестация рабочих мест по условиям труда: порядок, сроки и методика проведения. </w:t>
      </w:r>
    </w:p>
    <w:p w:rsidR="008E75F4" w:rsidRDefault="000C22A3">
      <w:pPr>
        <w:ind w:left="-15" w:right="272"/>
      </w:pPr>
      <w:r>
        <w:t xml:space="preserve">Классификация опасных и вредных производственных факторов по природе действия. </w:t>
      </w:r>
    </w:p>
    <w:p w:rsidR="008E75F4" w:rsidRDefault="000C22A3">
      <w:pPr>
        <w:ind w:left="-15" w:right="272"/>
      </w:pPr>
      <w:r>
        <w:t xml:space="preserve">Средства защиты работающих: определение, виды, классификация средств коллективной защиты и средств индивидуальной защиты (СИЗ). Правила выдачи СИЗ, условия хранения, сроки годности. Выбор и применение СИЗ в соответствии с выполняемой работой. Ответственность за обеспечение работников СИЗ. Организация контроля за правильностью применения работниками СИЗ. </w:t>
      </w:r>
    </w:p>
    <w:p w:rsidR="008E75F4" w:rsidRDefault="000C22A3">
      <w:pPr>
        <w:ind w:left="-15" w:right="272"/>
      </w:pPr>
      <w:r>
        <w:t xml:space="preserve">Порядок обязательного страхования от несчастных случаев на производстве и профессиональных заболеваний. </w:t>
      </w:r>
    </w:p>
    <w:p w:rsidR="008E75F4" w:rsidRDefault="000C22A3">
      <w:pPr>
        <w:spacing w:after="75" w:line="259" w:lineRule="auto"/>
        <w:ind w:left="489" w:firstLine="0"/>
        <w:jc w:val="center"/>
      </w:pPr>
      <w:r>
        <w:rPr>
          <w:sz w:val="24"/>
        </w:rPr>
        <w:lastRenderedPageBreak/>
        <w:t xml:space="preserve"> </w:t>
      </w:r>
    </w:p>
    <w:p w:rsidR="008E75F4" w:rsidRDefault="000C22A3">
      <w:pPr>
        <w:pStyle w:val="2"/>
        <w:ind w:left="2211" w:hanging="994"/>
      </w:pPr>
      <w:r>
        <w:t xml:space="preserve">Тема 2.2 Санитарно-гигиенические требования к строительным организациям и строительным площадкам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Генеральный план строительной организации. Требования к территории. Санитарно-гигиенические требования к помещениям зданий и сооружений. </w:t>
      </w:r>
    </w:p>
    <w:p w:rsidR="008E75F4" w:rsidRDefault="000C22A3">
      <w:pPr>
        <w:ind w:left="-15" w:right="272"/>
      </w:pPr>
      <w:r>
        <w:t xml:space="preserve">Классификация санитарно-бытовых помещений строительной площадки (гардеробные, умывальные, душевые, туалеты, помещения для сушки рабочей одежды и обуви, помещения для обогревания и отдыха, помещения для личной гигиены женщин и др.), требования к их обустройству и содержанию. </w:t>
      </w:r>
    </w:p>
    <w:p w:rsidR="008E75F4" w:rsidRDefault="000C22A3">
      <w:pPr>
        <w:spacing w:after="75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pStyle w:val="2"/>
        <w:ind w:left="1333"/>
      </w:pPr>
      <w:r>
        <w:t xml:space="preserve">Тема 2.3 Метеорологические условия производственной среды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Метеорологические условия производственной среды (микроклимат) и их влияние на работающих. Нормирование и контроль параметров микроклимата при производстве отделочных строительных работ внутри зданий. </w:t>
      </w:r>
    </w:p>
    <w:p w:rsidR="008E75F4" w:rsidRDefault="000C22A3">
      <w:pPr>
        <w:ind w:left="-15" w:right="272"/>
      </w:pPr>
      <w:r>
        <w:t xml:space="preserve">Терморегуляция и тепловой баланс организма человека. Основные мероприятия по защите работающих от перегрева и переохлаждения. </w:t>
      </w:r>
    </w:p>
    <w:p w:rsidR="008E75F4" w:rsidRDefault="000C22A3">
      <w:pPr>
        <w:ind w:left="-15" w:right="272"/>
      </w:pPr>
      <w:r>
        <w:t xml:space="preserve">Методы обеспечения нормативных параметров микроклимата. Требования к системам вентиляции и отопления в производственных помещениях и на строительных объектах. </w:t>
      </w:r>
    </w:p>
    <w:p w:rsidR="008E75F4" w:rsidRDefault="000C22A3">
      <w:pPr>
        <w:pStyle w:val="2"/>
        <w:ind w:left="4311" w:hanging="3293"/>
      </w:pPr>
      <w:r>
        <w:t xml:space="preserve">Тема 2.4 Освещение производственных помещений и строительной площадки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Влияние освещенности рабочего места на безопасность и производительность труда. Количественные и качественные показатели производственного освещения. </w:t>
      </w:r>
    </w:p>
    <w:p w:rsidR="008E75F4" w:rsidRDefault="000C22A3">
      <w:pPr>
        <w:ind w:left="-15" w:right="272"/>
      </w:pPr>
      <w:r>
        <w:t xml:space="preserve">Виды производственного освещения в зависимости от источника света. Виды искусственного производственного освещения по назначению. Нормирование производственного освещения. Основные требования к эксплуатации осветительных установок. Освещение строительной площадки и его устройство. </w:t>
      </w:r>
    </w:p>
    <w:p w:rsidR="008E75F4" w:rsidRDefault="000C22A3">
      <w:pPr>
        <w:spacing w:after="73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pStyle w:val="2"/>
        <w:spacing w:after="0" w:line="259" w:lineRule="auto"/>
        <w:ind w:left="440" w:right="1"/>
        <w:jc w:val="center"/>
      </w:pPr>
      <w:r>
        <w:t xml:space="preserve">Тема 2.5 Защита от шума и вибрации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Определение звука, шума. Виды шума по происхождению. Влияние шума на организм человека. Нормирование шума. Методы снижения шума. </w:t>
      </w:r>
    </w:p>
    <w:p w:rsidR="008E75F4" w:rsidRDefault="000C22A3">
      <w:pPr>
        <w:ind w:left="-15" w:right="272"/>
      </w:pPr>
      <w:r>
        <w:t xml:space="preserve">Определение вибрации. Источники вибрации. Воздействие на человека общей и локальной вибрации. Нормирование вибрации. Организационные и технические мероприятия по снижению шума и вибрации, средства защиты от вибрации. </w:t>
      </w:r>
    </w:p>
    <w:p w:rsidR="008E75F4" w:rsidRDefault="000C22A3">
      <w:pPr>
        <w:spacing w:after="34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pStyle w:val="2"/>
        <w:ind w:left="1393"/>
      </w:pPr>
      <w:r>
        <w:lastRenderedPageBreak/>
        <w:t xml:space="preserve">Тема 2.6 Защита от воздействия вредных газов, паров и пыли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Пути проникновения вредных веществ в организм человека. Классификация вредных веществ по характеру и степени воздействия на организм человека. Показатели токсичности. Особенности воздействия на человека производственной пыли. Нормирование содержания вредных веществ в воздухе рабочей зоны и на кожном покрове работающих: предельно-допустимые концентрации (ПДК), ориентировочно-безопасные уровни воздействия (ОБУВ), предельно допустимые уровни (ПДУ) содержания вредных веществ на кожном покрове работающих. </w:t>
      </w:r>
    </w:p>
    <w:p w:rsidR="008E75F4" w:rsidRDefault="000C22A3">
      <w:pPr>
        <w:ind w:left="-15" w:right="272"/>
      </w:pPr>
      <w:r>
        <w:t xml:space="preserve">Технические, санитарно-технические и лечебно-профилактические мероприятия по защите от воздействия вредных веществ. Очистка, обезвреживание, обеззараживающие и дезодорация вентиляционных выбросов предприятий отрасли. </w:t>
      </w:r>
    </w:p>
    <w:p w:rsidR="008E75F4" w:rsidRDefault="000C22A3">
      <w:pPr>
        <w:spacing w:after="31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pStyle w:val="2"/>
        <w:ind w:left="1359"/>
      </w:pPr>
      <w:r>
        <w:t xml:space="preserve">Тема 2.7 Защита от воздействия производственных излучений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Электростатические поля и защита от их воздействия. Источники и характеристики электромагнитных полей. Воздействие электромагнитных полей на организм человека. Способы защиты от электромагнитных полей. Инфракрасные и ультрафиолетовые излучения, коллективные и индивидуальные средства защиты от них. Ионизирующие излучения, их характеристика, источники ионизирующих излучений в строительстве. Влияние ионизирующих излучений на организм человека. Предельно допустимые дозы ионизирующих излучений. Санитарные нормы и правила работы с радиоактивными веществами и источниками излучения. Способы защиты от ионизирующих излучений, методы их контроля и применяемые приборы. </w:t>
      </w:r>
    </w:p>
    <w:p w:rsidR="008E75F4" w:rsidRDefault="000C22A3">
      <w:pPr>
        <w:pStyle w:val="2"/>
        <w:ind w:left="3618" w:hanging="1959"/>
      </w:pPr>
      <w:r>
        <w:t xml:space="preserve">Тема 2.8 Основы гигиены труда. Охрана труда женщин и несовершеннолетних </w:t>
      </w:r>
    </w:p>
    <w:p w:rsidR="008E75F4" w:rsidRDefault="000C22A3">
      <w:pPr>
        <w:spacing w:after="21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Определение гигиены труда. Человеческий фактор в обеспечении безопасности труда. Особенности функционирования организма человека в процессе труда. Определение работоспособности, утомления и переутомления. Характеристика физического и умственного утомления. Снижение монотонности труда. </w:t>
      </w:r>
    </w:p>
    <w:p w:rsidR="008E75F4" w:rsidRDefault="000C22A3">
      <w:pPr>
        <w:ind w:left="-15" w:right="272"/>
      </w:pPr>
      <w:r>
        <w:t xml:space="preserve">Режим труда и отдыха. Рациональная организация рабочих мест. Эргономические требования к устройству рабочих мест. </w:t>
      </w:r>
    </w:p>
    <w:p w:rsidR="008E75F4" w:rsidRDefault="000C22A3">
      <w:pPr>
        <w:ind w:left="-15" w:right="272"/>
      </w:pPr>
      <w:r>
        <w:t xml:space="preserve">Проблемы охраны труда и здоровья женщин и пути их решения. Предельные нормы подъема тяжестей женщинами вручную. </w:t>
      </w:r>
    </w:p>
    <w:p w:rsidR="008E75F4" w:rsidRDefault="000C22A3">
      <w:pPr>
        <w:ind w:left="-15" w:right="272"/>
      </w:pPr>
      <w:r>
        <w:t xml:space="preserve">Физические особенности организма подростков. Трудовое законодательство Республики Беларусь о возможностях и ограничениях использования труда несовершеннолетних. Предельные нормы подъема и перемещения тяжестей несовершеннолетними лицами вручную. </w:t>
      </w:r>
    </w:p>
    <w:p w:rsidR="008E75F4" w:rsidRDefault="000C22A3">
      <w:pPr>
        <w:spacing w:after="31" w:line="259" w:lineRule="auto"/>
        <w:ind w:left="708" w:firstLine="0"/>
        <w:jc w:val="left"/>
      </w:pPr>
      <w:r>
        <w:lastRenderedPageBreak/>
        <w:t xml:space="preserve"> </w:t>
      </w:r>
    </w:p>
    <w:p w:rsidR="008E75F4" w:rsidRDefault="000C22A3">
      <w:pPr>
        <w:spacing w:after="11" w:line="271" w:lineRule="auto"/>
        <w:ind w:left="2442" w:hanging="10"/>
        <w:jc w:val="left"/>
      </w:pPr>
      <w:r>
        <w:rPr>
          <w:b/>
        </w:rPr>
        <w:t xml:space="preserve">Раздел 3. Общие требования по охране труда. </w:t>
      </w:r>
    </w:p>
    <w:p w:rsidR="008E75F4" w:rsidRDefault="000C22A3">
      <w:pPr>
        <w:pStyle w:val="2"/>
        <w:spacing w:after="0" w:line="259" w:lineRule="auto"/>
        <w:ind w:left="440" w:right="2"/>
        <w:jc w:val="center"/>
      </w:pPr>
      <w:r>
        <w:t>Тема 3.1 Основы электробезопасности</w:t>
      </w:r>
      <w:r>
        <w:rPr>
          <w:b w:val="0"/>
        </w:rPr>
        <w:t xml:space="preserve">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ind w:left="-15" w:right="272"/>
      </w:pPr>
      <w:r>
        <w:t xml:space="preserve">Причины поражения человека электрическим током. Виды воздействия электрического тока на организм человека: биологическое, электролитическое, термическое. Факторы, влияющие на исход поражения человека электрическим током. Явления при стекании тока в землю: напряжения прикосновения и шага. </w:t>
      </w:r>
    </w:p>
    <w:p w:rsidR="008E75F4" w:rsidRDefault="000C22A3">
      <w:pPr>
        <w:ind w:left="-15" w:right="272"/>
      </w:pPr>
      <w:r>
        <w:t xml:space="preserve">Классификация помещений по степени опасности поражения электрическим током. Обеспечение электробезопасности техническими способами и средствами защиты. </w:t>
      </w:r>
    </w:p>
    <w:p w:rsidR="008E75F4" w:rsidRDefault="000C22A3">
      <w:pPr>
        <w:spacing w:after="76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Pr="00E53667" w:rsidRDefault="000C22A3">
      <w:pPr>
        <w:pStyle w:val="2"/>
        <w:ind w:left="4312" w:hanging="3061"/>
        <w:rPr>
          <w:highlight w:val="green"/>
        </w:rPr>
      </w:pPr>
      <w:r w:rsidRPr="00E53667">
        <w:rPr>
          <w:highlight w:val="green"/>
        </w:rPr>
        <w:t xml:space="preserve">Тема 3.2 Требования безопасности к организации строительной площадки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ind w:left="-15" w:right="272"/>
        <w:rPr>
          <w:highlight w:val="green"/>
        </w:rPr>
      </w:pPr>
      <w:r w:rsidRPr="00E53667">
        <w:rPr>
          <w:highlight w:val="green"/>
        </w:rPr>
        <w:t xml:space="preserve">Требования безопасности к подготовке и содержанию строительной площадки, к организации рабочих мест, размещению строительных машин и механизмов, организации работ в зимних условиях. </w:t>
      </w:r>
    </w:p>
    <w:p w:rsidR="008E75F4" w:rsidRPr="00E53667" w:rsidRDefault="000C22A3">
      <w:pPr>
        <w:ind w:left="-15" w:right="272"/>
        <w:rPr>
          <w:highlight w:val="green"/>
        </w:rPr>
      </w:pPr>
      <w:r w:rsidRPr="00E53667">
        <w:rPr>
          <w:highlight w:val="green"/>
        </w:rPr>
        <w:t xml:space="preserve">Общие требования безопасности к технологическим процессам и производственному оборудованию, складированию и хранению строительных материалов и конструкций. </w:t>
      </w:r>
    </w:p>
    <w:p w:rsidR="008E75F4" w:rsidRPr="00E53667" w:rsidRDefault="000C22A3">
      <w:pPr>
        <w:ind w:left="-15" w:right="272"/>
        <w:rPr>
          <w:highlight w:val="green"/>
        </w:rPr>
      </w:pPr>
      <w:r w:rsidRPr="00E53667">
        <w:rPr>
          <w:highlight w:val="green"/>
        </w:rPr>
        <w:t xml:space="preserve">Механизация производственных процессов. Приборы и устройства безопасности: оградительные, блокировочные, предохранительные, тормозные и сигнализирующие, их характеристики и принцип действия. </w:t>
      </w:r>
    </w:p>
    <w:p w:rsidR="008E75F4" w:rsidRDefault="000C22A3">
      <w:pPr>
        <w:ind w:left="-15" w:right="272"/>
      </w:pPr>
      <w:r w:rsidRPr="00E53667">
        <w:rPr>
          <w:highlight w:val="green"/>
        </w:rPr>
        <w:t>Опасные зоны на строительной площадке. Требования безопасности при производстве строительно-монтажных работ в опасных зонах. Границы опасных зон. Выделение границ опасных зон в проектах производства работ и непосредственно на строительной площадке. Ограждение опасных зон: виды, типы, особенности устройства.</w:t>
      </w:r>
      <w:r>
        <w:t xml:space="preserve">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pStyle w:val="2"/>
        <w:ind w:left="4613" w:hanging="3716"/>
      </w:pPr>
      <w:r>
        <w:t xml:space="preserve">Тема 3.3 Организация безопасного ведения погрузочно-разгрузочных работ </w:t>
      </w:r>
    </w:p>
    <w:p w:rsidR="008E75F4" w:rsidRDefault="000C22A3">
      <w:pPr>
        <w:spacing w:after="21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Виды погрузочно-разгрузочных работ. Анализ причин травматизма при погрузочно-разгрузочных работах. Требования безопасности при производстве погрузочно-разгрузочных работ вручную. Нормы предельно допустимых величин переноски тяжестей вручную постоянно и при чередовании с другой работой. Погрузка и выгрузка отравляющих и пылящих веществ. Требования безопасности при погрузочно-разгрузочных работах механизированными способами. </w:t>
      </w:r>
    </w:p>
    <w:p w:rsidR="008E75F4" w:rsidRDefault="000C22A3">
      <w:pPr>
        <w:spacing w:after="32" w:line="259" w:lineRule="auto"/>
        <w:ind w:left="708" w:firstLine="0"/>
        <w:jc w:val="left"/>
      </w:pPr>
      <w:r>
        <w:t xml:space="preserve"> </w:t>
      </w:r>
    </w:p>
    <w:p w:rsidR="008E75F4" w:rsidRPr="00E53667" w:rsidRDefault="000C22A3">
      <w:pPr>
        <w:pStyle w:val="2"/>
        <w:ind w:left="1160"/>
        <w:rPr>
          <w:highlight w:val="green"/>
        </w:rPr>
      </w:pPr>
      <w:r w:rsidRPr="00E53667">
        <w:rPr>
          <w:highlight w:val="green"/>
        </w:rPr>
        <w:lastRenderedPageBreak/>
        <w:t xml:space="preserve">Тема 3.4 Требования безопасности к проведению земляных работ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ind w:left="-15" w:right="272"/>
        <w:rPr>
          <w:highlight w:val="green"/>
        </w:rPr>
      </w:pPr>
      <w:r w:rsidRPr="00E53667">
        <w:rPr>
          <w:highlight w:val="green"/>
        </w:rPr>
        <w:t xml:space="preserve">Виды земляных работ. Анализ причин травматизма при земляных работах. Требования безопасности при производстве земляных работ. Наибольшая крутизна откосов временных выемок, устраиваемых без креплений в нескальных грунтах выше уровня подземных вод (с учетом капиллярного поднятия воды) или в грунтах, осушенных с помощью искусственного водопонижения. Требования безопасности при производстве земляных работ механизированным способом. Требования безопасности при </w:t>
      </w:r>
      <w:proofErr w:type="spellStart"/>
      <w:r w:rsidRPr="00E53667">
        <w:rPr>
          <w:highlight w:val="green"/>
        </w:rPr>
        <w:t>электропрогреве</w:t>
      </w:r>
      <w:proofErr w:type="spellEnd"/>
      <w:r w:rsidRPr="00E53667">
        <w:rPr>
          <w:highlight w:val="green"/>
        </w:rPr>
        <w:t xml:space="preserve"> грунта. </w:t>
      </w:r>
    </w:p>
    <w:p w:rsidR="008E75F4" w:rsidRPr="00E53667" w:rsidRDefault="000C22A3">
      <w:pPr>
        <w:spacing w:after="34" w:line="259" w:lineRule="auto"/>
        <w:ind w:left="708" w:firstLine="0"/>
        <w:jc w:val="left"/>
        <w:rPr>
          <w:highlight w:val="green"/>
        </w:rPr>
      </w:pPr>
      <w:r w:rsidRPr="00E53667">
        <w:rPr>
          <w:highlight w:val="green"/>
        </w:rPr>
        <w:t xml:space="preserve"> </w:t>
      </w:r>
    </w:p>
    <w:p w:rsidR="008E75F4" w:rsidRPr="00E53667" w:rsidRDefault="000C22A3">
      <w:pPr>
        <w:pStyle w:val="2"/>
        <w:ind w:left="3527" w:hanging="1969"/>
        <w:rPr>
          <w:highlight w:val="green"/>
        </w:rPr>
      </w:pPr>
      <w:r w:rsidRPr="00E53667">
        <w:rPr>
          <w:highlight w:val="green"/>
        </w:rPr>
        <w:t xml:space="preserve">Тема 3.5 Требования безопасности к проведению бетонных железобетонных работ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ind w:left="-15" w:right="272"/>
        <w:rPr>
          <w:highlight w:val="green"/>
        </w:rPr>
      </w:pPr>
      <w:r w:rsidRPr="00E53667">
        <w:rPr>
          <w:highlight w:val="green"/>
        </w:rPr>
        <w:t xml:space="preserve">Виды бетонных и железобетонных работ. Анализ причин травматизма при бетонных и железобетонных работах. Требования безопасности при производстве бетонных и железобетонных работ. Требования безопасности при устройстве опалубки. Требования безопасности при выполнении арматурных работ. Требования безопасности при подаче бетонной смеси. Требования безопасности при </w:t>
      </w:r>
      <w:proofErr w:type="spellStart"/>
      <w:r w:rsidRPr="00E53667">
        <w:rPr>
          <w:highlight w:val="green"/>
        </w:rPr>
        <w:t>электропрогреве</w:t>
      </w:r>
      <w:proofErr w:type="spellEnd"/>
      <w:r w:rsidRPr="00E53667">
        <w:rPr>
          <w:highlight w:val="green"/>
        </w:rPr>
        <w:t xml:space="preserve"> бетона. Организация производства и безопасное выполнение бетонных и железобетонных работ.</w:t>
      </w: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spacing w:after="27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pStyle w:val="2"/>
        <w:ind w:left="3824" w:hanging="2417"/>
        <w:rPr>
          <w:highlight w:val="green"/>
        </w:rPr>
      </w:pPr>
      <w:r w:rsidRPr="00E53667">
        <w:rPr>
          <w:highlight w:val="green"/>
        </w:rPr>
        <w:t xml:space="preserve">Тема 3.6 Требования безопасности к проведению каменных и монтажных работ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ind w:left="-15" w:right="272"/>
        <w:rPr>
          <w:highlight w:val="green"/>
        </w:rPr>
      </w:pPr>
      <w:r w:rsidRPr="00E53667">
        <w:rPr>
          <w:highlight w:val="green"/>
        </w:rPr>
        <w:t xml:space="preserve">Виды каменных и монтажных работ. Анализ причин травматизма при каменных и монтажных работах. Требования безопасности при производстве каменных и монтажных работ. Требования безопасности при кладке стен и перегородок. Требования безопасности при монтаже конструкций и подаче строительных материалов. Требования безопасности при </w:t>
      </w:r>
      <w:proofErr w:type="spellStart"/>
      <w:r w:rsidRPr="00E53667">
        <w:rPr>
          <w:highlight w:val="green"/>
        </w:rPr>
        <w:t>строповке</w:t>
      </w:r>
      <w:proofErr w:type="spellEnd"/>
      <w:r w:rsidRPr="00E53667">
        <w:rPr>
          <w:highlight w:val="green"/>
        </w:rPr>
        <w:t xml:space="preserve"> конструкций. Организация производства и безопасное выполнение монтажных работ. </w:t>
      </w:r>
    </w:p>
    <w:p w:rsidR="008E75F4" w:rsidRPr="00E53667" w:rsidRDefault="000C22A3">
      <w:pPr>
        <w:spacing w:after="27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pStyle w:val="2"/>
        <w:ind w:left="1030"/>
        <w:rPr>
          <w:highlight w:val="green"/>
        </w:rPr>
      </w:pPr>
      <w:r w:rsidRPr="00E53667">
        <w:rPr>
          <w:highlight w:val="green"/>
        </w:rPr>
        <w:t xml:space="preserve">Тема 3.7 Требования безопасности к проведению отделочных работ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ind w:left="-15" w:right="272"/>
        <w:rPr>
          <w:highlight w:val="green"/>
        </w:rPr>
      </w:pPr>
      <w:r w:rsidRPr="00E53667">
        <w:rPr>
          <w:highlight w:val="green"/>
        </w:rPr>
        <w:t>Виды отделочных работ. Анализ причин травматизма при отделочных работах. Требования безопасности при производстве отделочных работ. Требования безопасности при приготовлении составов. Общие требования к подготовке рабочего места и проведению отделочных работ. Организация производства и безопасное выполнение отделочных работ. Меры, обеспечивающие безопасную эксплуатацию ручного оборудования и механизмов при производстве отделочных работ.</w:t>
      </w: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Pr="00E53667" w:rsidRDefault="000C22A3">
      <w:pPr>
        <w:pStyle w:val="2"/>
        <w:ind w:left="4589" w:hanging="3692"/>
        <w:rPr>
          <w:highlight w:val="green"/>
        </w:rPr>
      </w:pPr>
      <w:r w:rsidRPr="00E53667">
        <w:rPr>
          <w:highlight w:val="green"/>
        </w:rPr>
        <w:lastRenderedPageBreak/>
        <w:t xml:space="preserve">Тема 3.8 Требования безопасности к ведению газоопасных и огневых работ </w:t>
      </w:r>
    </w:p>
    <w:p w:rsidR="008E75F4" w:rsidRPr="00E53667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53667">
        <w:rPr>
          <w:b/>
          <w:highlight w:val="green"/>
        </w:rPr>
        <w:t xml:space="preserve"> </w:t>
      </w:r>
    </w:p>
    <w:p w:rsidR="008E75F4" w:rsidRDefault="000C22A3">
      <w:pPr>
        <w:ind w:left="-15" w:right="272"/>
      </w:pPr>
      <w:r w:rsidRPr="00E53667">
        <w:rPr>
          <w:highlight w:val="green"/>
        </w:rPr>
        <w:t>Виды газоопасных и огневых работ, требования к их организации. Порядок оформления документации на проведение газоопасных и огневых работ (</w:t>
      </w:r>
      <w:proofErr w:type="spellStart"/>
      <w:r w:rsidRPr="00E53667">
        <w:rPr>
          <w:highlight w:val="green"/>
        </w:rPr>
        <w:t>нарядадопуска</w:t>
      </w:r>
      <w:proofErr w:type="spellEnd"/>
      <w:r w:rsidRPr="00E53667">
        <w:rPr>
          <w:highlight w:val="green"/>
        </w:rPr>
        <w:t>, журнала регистрации и т.д.). Обязанности и ответственность руководителей и исполнителей работ. Общие требования к подготовке рабочего места и проведению электросварочных, газосварочных и других огневых работ. Организация производства и безопасное выполнение газо- и электросварочных работ.</w:t>
      </w:r>
      <w:r>
        <w:t xml:space="preserve">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spacing w:after="29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pStyle w:val="2"/>
        <w:ind w:left="3190" w:hanging="2086"/>
      </w:pPr>
      <w:r>
        <w:t xml:space="preserve">Тема 3.9 Основы безопасной эксплуатации герметических систем, работающих под давлением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>Определение герметических систем, работающих под давлением, их виды. Причины аварий и взрывов сосудов, работающих под давлением. Запорная и запорно-регулирующая арматура. Правила безопасной эксплуатации и техническое освидетельствование сосудов, работающих под давлением. Меры, обеспечивающие безопасную эксплуатацию герметических систем, работающих под давлением.</w:t>
      </w:r>
      <w:r>
        <w:rPr>
          <w:b/>
        </w:rPr>
        <w:t xml:space="preserve"> </w:t>
      </w:r>
    </w:p>
    <w:p w:rsidR="008E75F4" w:rsidRDefault="000C22A3">
      <w:pPr>
        <w:spacing w:after="28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pStyle w:val="2"/>
        <w:ind w:left="1450"/>
      </w:pPr>
      <w:r>
        <w:t xml:space="preserve">Тема 3.10 Организация безопасного ведения работ на высоте </w:t>
      </w:r>
    </w:p>
    <w:p w:rsidR="008E75F4" w:rsidRDefault="000C22A3">
      <w:pPr>
        <w:spacing w:after="21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Причины несчастных случаев при работе на высоте. Общие требования безопасности при ведении работ на высоте. Требования безопасности к рабочему месту, месту производства работ на высоте. Требования безопасности при выполнении работ на высоте в зимнее время. </w:t>
      </w:r>
    </w:p>
    <w:p w:rsidR="008E75F4" w:rsidRDefault="000C22A3">
      <w:pPr>
        <w:ind w:left="-15" w:right="272"/>
      </w:pPr>
      <w:r>
        <w:t xml:space="preserve">Средства </w:t>
      </w:r>
      <w:proofErr w:type="spellStart"/>
      <w:r>
        <w:t>подмащивания</w:t>
      </w:r>
      <w:proofErr w:type="spellEnd"/>
      <w:r>
        <w:t xml:space="preserve"> и их классификация. Общие требования безопасности, предъявляемые к эксплуатации средств </w:t>
      </w:r>
      <w:proofErr w:type="spellStart"/>
      <w:r>
        <w:t>подмащивания</w:t>
      </w:r>
      <w:proofErr w:type="spellEnd"/>
      <w:r>
        <w:t xml:space="preserve">. Сроки испытания средств </w:t>
      </w:r>
      <w:proofErr w:type="spellStart"/>
      <w:r>
        <w:t>подмащивания</w:t>
      </w:r>
      <w:proofErr w:type="spellEnd"/>
      <w:r>
        <w:t xml:space="preserve">. </w:t>
      </w:r>
    </w:p>
    <w:p w:rsidR="008E75F4" w:rsidRDefault="000C22A3">
      <w:pPr>
        <w:ind w:left="-15" w:right="272"/>
      </w:pPr>
      <w:r>
        <w:t xml:space="preserve">Техническое освидетельствование средств </w:t>
      </w:r>
      <w:proofErr w:type="spellStart"/>
      <w:r>
        <w:t>подмащивания</w:t>
      </w:r>
      <w:proofErr w:type="spellEnd"/>
      <w:r>
        <w:t xml:space="preserve"> при работе на высоте. Требования безопасности, предъявляемые к устройству и эксплуатации лесов и подмостей, лестниц и стремянок. </w:t>
      </w:r>
    </w:p>
    <w:p w:rsidR="008E75F4" w:rsidRDefault="000C22A3">
      <w:pPr>
        <w:spacing w:after="34" w:line="259" w:lineRule="auto"/>
        <w:ind w:left="708" w:firstLine="0"/>
        <w:jc w:val="left"/>
      </w:pPr>
      <w:r>
        <w:t xml:space="preserve"> </w:t>
      </w:r>
    </w:p>
    <w:p w:rsidR="008E75F4" w:rsidRPr="00EC0A4E" w:rsidRDefault="000C22A3">
      <w:pPr>
        <w:pStyle w:val="2"/>
        <w:ind w:left="3586" w:hanging="2689"/>
        <w:rPr>
          <w:highlight w:val="green"/>
        </w:rPr>
      </w:pPr>
      <w:r w:rsidRPr="00EC0A4E">
        <w:rPr>
          <w:highlight w:val="green"/>
        </w:rPr>
        <w:t xml:space="preserve">Тема 3.11 Требования безопасности при эксплуатации строительных машин и механизмов </w:t>
      </w:r>
    </w:p>
    <w:p w:rsidR="008E75F4" w:rsidRPr="00EC0A4E" w:rsidRDefault="000C22A3">
      <w:pPr>
        <w:spacing w:after="0" w:line="259" w:lineRule="auto"/>
        <w:ind w:left="499" w:firstLine="0"/>
        <w:jc w:val="center"/>
        <w:rPr>
          <w:highlight w:val="green"/>
        </w:rPr>
      </w:pPr>
      <w:r w:rsidRPr="00EC0A4E">
        <w:rPr>
          <w:b/>
          <w:highlight w:val="green"/>
        </w:rPr>
        <w:t xml:space="preserve"> </w:t>
      </w:r>
    </w:p>
    <w:p w:rsidR="008E75F4" w:rsidRPr="00EC0A4E" w:rsidRDefault="000C22A3">
      <w:pPr>
        <w:ind w:left="-15" w:right="272"/>
        <w:rPr>
          <w:highlight w:val="green"/>
        </w:rPr>
      </w:pPr>
      <w:r w:rsidRPr="00EC0A4E">
        <w:rPr>
          <w:highlight w:val="green"/>
        </w:rPr>
        <w:t xml:space="preserve">Виды строительных машин и механизмов. Факторы повышенной опасности строительных машин. Обеспечение безопасной эксплуатации строительных машин и механизмов. Перечень документации по эксплуатации и пуску строительных машин и механизмов, проверка знаний обслуживающего персонала. </w:t>
      </w:r>
    </w:p>
    <w:p w:rsidR="008E75F4" w:rsidRDefault="000C22A3">
      <w:pPr>
        <w:ind w:left="-15" w:right="272" w:firstLine="0"/>
      </w:pPr>
      <w:r w:rsidRPr="00EC0A4E">
        <w:rPr>
          <w:highlight w:val="green"/>
        </w:rPr>
        <w:lastRenderedPageBreak/>
        <w:t>Надзор и контроль за безопасной эксплуатацией строительных машин и механизмов.</w:t>
      </w:r>
      <w:r>
        <w:t xml:space="preserve"> </w:t>
      </w:r>
    </w:p>
    <w:p w:rsidR="008E75F4" w:rsidRDefault="000C22A3">
      <w:pPr>
        <w:spacing w:after="31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11" w:line="271" w:lineRule="auto"/>
        <w:ind w:left="2650" w:hanging="10"/>
        <w:jc w:val="left"/>
      </w:pPr>
      <w:r>
        <w:rPr>
          <w:b/>
        </w:rPr>
        <w:t xml:space="preserve">Раздел 4. Основы пожарной безопасности. </w:t>
      </w:r>
    </w:p>
    <w:p w:rsidR="008E75F4" w:rsidRDefault="000C22A3">
      <w:pPr>
        <w:pStyle w:val="2"/>
        <w:ind w:left="2252"/>
      </w:pPr>
      <w:r>
        <w:t xml:space="preserve">Тема 4.1 Основы </w:t>
      </w:r>
      <w:proofErr w:type="spellStart"/>
      <w:r>
        <w:t>пожаро</w:t>
      </w:r>
      <w:proofErr w:type="spellEnd"/>
      <w:r>
        <w:t xml:space="preserve">- и взрывобезопасности </w:t>
      </w:r>
    </w:p>
    <w:p w:rsidR="008E75F4" w:rsidRDefault="000C22A3">
      <w:pPr>
        <w:spacing w:after="2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708" w:right="272" w:firstLine="0"/>
      </w:pPr>
      <w:r>
        <w:t xml:space="preserve">Причины пожаров и взрывов в организациях и на строительных объектах. </w:t>
      </w:r>
    </w:p>
    <w:p w:rsidR="008E75F4" w:rsidRDefault="000C22A3">
      <w:pPr>
        <w:ind w:left="-15" w:right="272"/>
      </w:pPr>
      <w:r>
        <w:t xml:space="preserve">Общие сведения о процессе горения. Виды и условия горения. Горение твердых, жидких, газо- и парообразных веществ, пыли. Основные показатели </w:t>
      </w:r>
      <w:proofErr w:type="spellStart"/>
      <w:r>
        <w:t>пожаро</w:t>
      </w:r>
      <w:proofErr w:type="spellEnd"/>
      <w:r>
        <w:t xml:space="preserve">- и взрывоопасности веществ и материалов (температура вспышки, воспламенения, самовоспламенения, концентрационные и температурные пределы воспламенения и др.). </w:t>
      </w:r>
    </w:p>
    <w:p w:rsidR="008E75F4" w:rsidRDefault="000C22A3">
      <w:pPr>
        <w:spacing w:after="3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pStyle w:val="2"/>
        <w:ind w:left="2692"/>
      </w:pPr>
      <w:r>
        <w:t xml:space="preserve">Тема 4.2 Основы профилактики пожаров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Категорирование помещение, зданий и наружных установок по взрывопожарной и пожарной опасности. Понятие об огнестойкости строительных конструкций, зданий и сооружений. Классификация зданий по степени огнестойкости. </w:t>
      </w:r>
    </w:p>
    <w:p w:rsidR="008E75F4" w:rsidRDefault="000C22A3">
      <w:pPr>
        <w:ind w:left="-15" w:right="272"/>
      </w:pPr>
      <w:r>
        <w:t xml:space="preserve">Огнезащита зданий и сооружений: меры против распространения пожара (общие и местные противопожарные преграды), требования к эвакуационным путям, эвакуационным выходам. </w:t>
      </w:r>
    </w:p>
    <w:p w:rsidR="008E75F4" w:rsidRDefault="000C22A3">
      <w:pPr>
        <w:spacing w:after="27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pStyle w:val="2"/>
        <w:spacing w:after="0" w:line="259" w:lineRule="auto"/>
        <w:ind w:left="440"/>
        <w:jc w:val="center"/>
      </w:pPr>
      <w:r>
        <w:t xml:space="preserve">Тема 4.3 Тушение пожаров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>Основные принципы тушения пожара. Средства и методы пожаротушения. Характеристика основных огнетушащих веществ. Противопожарное водоснабжение. Автоматические стационарные установки пожаротушения (</w:t>
      </w:r>
      <w:proofErr w:type="spellStart"/>
      <w:r>
        <w:t>спринклерные</w:t>
      </w:r>
      <w:proofErr w:type="spellEnd"/>
      <w:r>
        <w:t xml:space="preserve">, </w:t>
      </w:r>
      <w:proofErr w:type="spellStart"/>
      <w:r>
        <w:t>дренчерные</w:t>
      </w:r>
      <w:proofErr w:type="spellEnd"/>
      <w:r>
        <w:t xml:space="preserve">, пенные, порошковые, объемного (газового) тушения и др.). Первичные средства тушения пожаров. Устройство и принцип действия различных типов огнетушителей (пенных, углекислотных, порошковых, </w:t>
      </w:r>
      <w:proofErr w:type="spellStart"/>
      <w:r>
        <w:t>хладоновых</w:t>
      </w:r>
      <w:proofErr w:type="spellEnd"/>
      <w:r>
        <w:t xml:space="preserve"> и комбинированных). Устройство пожарной сигнализации и связи в организации. Пожарные </w:t>
      </w:r>
      <w:proofErr w:type="spellStart"/>
      <w:r>
        <w:t>извещатели</w:t>
      </w:r>
      <w:proofErr w:type="spellEnd"/>
      <w:r>
        <w:t xml:space="preserve"> (тепловые, дымовые, световые, комбинированные), принцип их действия. </w:t>
      </w:r>
    </w:p>
    <w:p w:rsidR="008E75F4" w:rsidRDefault="000C22A3">
      <w:pPr>
        <w:spacing w:after="31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pStyle w:val="2"/>
        <w:ind w:left="2082"/>
      </w:pPr>
      <w:r>
        <w:t xml:space="preserve">Тема 4.4 Организация пожарной охраны в отрасли </w:t>
      </w:r>
    </w:p>
    <w:p w:rsidR="008E75F4" w:rsidRDefault="000C22A3">
      <w:pPr>
        <w:spacing w:after="0" w:line="259" w:lineRule="auto"/>
        <w:ind w:left="499" w:firstLine="0"/>
        <w:jc w:val="center"/>
      </w:pPr>
      <w:r>
        <w:rPr>
          <w:b/>
        </w:rPr>
        <w:t xml:space="preserve"> </w:t>
      </w:r>
    </w:p>
    <w:p w:rsidR="008E75F4" w:rsidRDefault="000C22A3">
      <w:pPr>
        <w:ind w:left="-15" w:right="272"/>
      </w:pPr>
      <w:r>
        <w:t xml:space="preserve">Ответственность работающих в организации за противопожарное состояние объекта. Действия работодателя и работающих при пожаре. Противопожарный режим в строительной организации и на стройплощадке. Порядок организации и проведения противопожарного инструктажа. Добровольная пожарная дружина. </w:t>
      </w:r>
    </w:p>
    <w:p w:rsidR="008E75F4" w:rsidRDefault="000C22A3">
      <w:pPr>
        <w:spacing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0" w:line="259" w:lineRule="auto"/>
        <w:ind w:left="509" w:firstLine="0"/>
        <w:jc w:val="center"/>
      </w:pPr>
      <w:r>
        <w:rPr>
          <w:b/>
          <w:sz w:val="32"/>
        </w:rPr>
        <w:lastRenderedPageBreak/>
        <w:t xml:space="preserve"> </w:t>
      </w:r>
    </w:p>
    <w:p w:rsidR="008E75F4" w:rsidRDefault="000C22A3">
      <w:pPr>
        <w:spacing w:after="0" w:line="259" w:lineRule="auto"/>
        <w:ind w:left="509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spacing w:after="0" w:line="259" w:lineRule="auto"/>
        <w:ind w:left="509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spacing w:after="0" w:line="259" w:lineRule="auto"/>
        <w:ind w:left="509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spacing w:after="0" w:line="259" w:lineRule="auto"/>
        <w:ind w:left="509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spacing w:after="0" w:line="259" w:lineRule="auto"/>
        <w:ind w:left="437" w:hanging="10"/>
        <w:jc w:val="center"/>
      </w:pPr>
      <w:r>
        <w:rPr>
          <w:b/>
          <w:sz w:val="32"/>
        </w:rPr>
        <w:t xml:space="preserve">ЛИТЕРАТУРА: </w:t>
      </w:r>
    </w:p>
    <w:p w:rsidR="008E75F4" w:rsidRDefault="000C22A3">
      <w:pPr>
        <w:spacing w:after="32" w:line="259" w:lineRule="auto"/>
        <w:ind w:left="509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pStyle w:val="1"/>
        <w:ind w:left="437" w:right="0"/>
      </w:pPr>
      <w:r>
        <w:t xml:space="preserve">Основная </w:t>
      </w:r>
    </w:p>
    <w:p w:rsidR="008E75F4" w:rsidRDefault="000C22A3">
      <w:pPr>
        <w:numPr>
          <w:ilvl w:val="0"/>
          <w:numId w:val="2"/>
        </w:numPr>
        <w:ind w:left="987" w:right="271" w:hanging="286"/>
        <w:jc w:val="left"/>
      </w:pPr>
      <w:r>
        <w:t xml:space="preserve">Правила по охране труда при выполнении строительных </w:t>
      </w:r>
      <w:proofErr w:type="gramStart"/>
      <w:r>
        <w:t>работ:.</w:t>
      </w:r>
      <w:proofErr w:type="gramEnd"/>
      <w:r>
        <w:t xml:space="preserve"> – Пост. </w:t>
      </w:r>
      <w:proofErr w:type="spellStart"/>
      <w:r>
        <w:t>МТиСЗ</w:t>
      </w:r>
      <w:proofErr w:type="spellEnd"/>
      <w:r>
        <w:t xml:space="preserve"> и </w:t>
      </w:r>
      <w:proofErr w:type="spellStart"/>
      <w:r>
        <w:t>МАиС</w:t>
      </w:r>
      <w:proofErr w:type="spellEnd"/>
      <w:r>
        <w:t xml:space="preserve"> от 31.05.2019г. </w:t>
      </w:r>
    </w:p>
    <w:p w:rsidR="008E75F4" w:rsidRDefault="000C22A3">
      <w:pPr>
        <w:numPr>
          <w:ilvl w:val="0"/>
          <w:numId w:val="2"/>
        </w:numPr>
        <w:spacing w:after="11"/>
        <w:ind w:left="987" w:right="271" w:hanging="286"/>
        <w:jc w:val="left"/>
      </w:pPr>
      <w:r>
        <w:t xml:space="preserve">Веселой Ю. А., Гракович Л. А., </w:t>
      </w:r>
      <w:proofErr w:type="spellStart"/>
      <w:r>
        <w:t>Ласкавнев</w:t>
      </w:r>
      <w:proofErr w:type="spellEnd"/>
      <w:r>
        <w:t xml:space="preserve"> В. П. Безопасность и гигиена      труда на малом предприятии: </w:t>
      </w:r>
      <w:proofErr w:type="gramStart"/>
      <w:r>
        <w:t>Учеб.-</w:t>
      </w:r>
      <w:proofErr w:type="spellStart"/>
      <w:proofErr w:type="gramEnd"/>
      <w:r>
        <w:t>практ</w:t>
      </w:r>
      <w:proofErr w:type="spellEnd"/>
      <w:r>
        <w:t>. пособие // Библиотека журнала «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». - 2002. - № 5-6. </w:t>
      </w:r>
      <w:proofErr w:type="gramStart"/>
      <w:r>
        <w:t>3.Челноков</w:t>
      </w:r>
      <w:proofErr w:type="gramEnd"/>
      <w:r>
        <w:t xml:space="preserve"> А.А., Жмыхов И.Н., Цап В.Н. Охрана труда: учебник/ под общ. </w:t>
      </w:r>
    </w:p>
    <w:p w:rsidR="008E75F4" w:rsidRDefault="000C22A3">
      <w:pPr>
        <w:spacing w:after="24" w:line="259" w:lineRule="auto"/>
        <w:ind w:left="645" w:hanging="10"/>
        <w:jc w:val="center"/>
      </w:pPr>
      <w:r>
        <w:t xml:space="preserve">ред. А.А. </w:t>
      </w:r>
      <w:proofErr w:type="gramStart"/>
      <w:r>
        <w:t>Челнокова,-</w:t>
      </w:r>
      <w:proofErr w:type="gramEnd"/>
      <w:r>
        <w:t xml:space="preserve">2-е изд. </w:t>
      </w:r>
      <w:proofErr w:type="spellStart"/>
      <w:r>
        <w:t>Испр</w:t>
      </w:r>
      <w:proofErr w:type="spellEnd"/>
      <w:r>
        <w:t xml:space="preserve">. И доп.- Минск: </w:t>
      </w:r>
      <w:proofErr w:type="spellStart"/>
      <w:r>
        <w:t>Выш.шк</w:t>
      </w:r>
      <w:proofErr w:type="spellEnd"/>
      <w:r>
        <w:t xml:space="preserve">., </w:t>
      </w:r>
      <w:proofErr w:type="gramStart"/>
      <w:r>
        <w:t>2013.-</w:t>
      </w:r>
      <w:proofErr w:type="gramEnd"/>
      <w:r>
        <w:t xml:space="preserve">655 с. </w:t>
      </w:r>
    </w:p>
    <w:p w:rsidR="008E75F4" w:rsidRDefault="000C22A3">
      <w:pPr>
        <w:numPr>
          <w:ilvl w:val="0"/>
          <w:numId w:val="3"/>
        </w:numPr>
        <w:ind w:right="272" w:firstLine="0"/>
      </w:pPr>
      <w:r>
        <w:t xml:space="preserve">Конституция Республики Беларусь. - Мн., 1997. </w:t>
      </w:r>
    </w:p>
    <w:p w:rsidR="008E75F4" w:rsidRDefault="000C22A3">
      <w:pPr>
        <w:numPr>
          <w:ilvl w:val="0"/>
          <w:numId w:val="3"/>
        </w:numPr>
        <w:ind w:right="272" w:firstLine="0"/>
      </w:pPr>
      <w:proofErr w:type="spellStart"/>
      <w:r>
        <w:t>Ласкавнев</w:t>
      </w:r>
      <w:proofErr w:type="spellEnd"/>
      <w:r>
        <w:t xml:space="preserve"> В. П., Король В. В., Гракович Л. А., </w:t>
      </w:r>
      <w:proofErr w:type="spellStart"/>
      <w:r>
        <w:t>Лазаренков</w:t>
      </w:r>
      <w:proofErr w:type="spellEnd"/>
      <w:r>
        <w:t xml:space="preserve"> А. М. Охрана      труда </w:t>
      </w:r>
      <w:proofErr w:type="gramStart"/>
      <w:r>
        <w:t>на  предприятиях</w:t>
      </w:r>
      <w:proofErr w:type="gramEnd"/>
      <w:r>
        <w:t xml:space="preserve">:  </w:t>
      </w:r>
      <w:proofErr w:type="spellStart"/>
      <w:r>
        <w:t>Практ</w:t>
      </w:r>
      <w:proofErr w:type="spellEnd"/>
      <w:r>
        <w:t>. пособие//  Библиотека  журнала  «</w:t>
      </w:r>
      <w:proofErr w:type="spellStart"/>
      <w:r>
        <w:t>Ахова</w:t>
      </w:r>
      <w:proofErr w:type="spellEnd"/>
      <w:r>
        <w:t xml:space="preserve">  </w:t>
      </w:r>
      <w:proofErr w:type="spellStart"/>
      <w:r>
        <w:t>працы</w:t>
      </w:r>
      <w:proofErr w:type="spellEnd"/>
      <w:r>
        <w:t xml:space="preserve">». - 2002. - № 10-11. </w:t>
      </w:r>
    </w:p>
    <w:p w:rsidR="008E75F4" w:rsidRDefault="000C22A3">
      <w:pPr>
        <w:numPr>
          <w:ilvl w:val="0"/>
          <w:numId w:val="3"/>
        </w:numPr>
        <w:ind w:right="272" w:firstLine="0"/>
      </w:pPr>
      <w:r>
        <w:t xml:space="preserve">Сокол Т. С. Охрана труда. - Мн., 1999. </w:t>
      </w:r>
    </w:p>
    <w:p w:rsidR="008E75F4" w:rsidRDefault="000C22A3">
      <w:pPr>
        <w:numPr>
          <w:ilvl w:val="0"/>
          <w:numId w:val="3"/>
        </w:numPr>
        <w:ind w:right="272" w:firstLine="0"/>
      </w:pPr>
      <w:r>
        <w:t xml:space="preserve">Трудовой кодекс Республики Беларусь. - Мн., 1999. </w:t>
      </w:r>
    </w:p>
    <w:p w:rsidR="008E75F4" w:rsidRDefault="000C22A3">
      <w:pPr>
        <w:spacing w:after="36" w:line="259" w:lineRule="auto"/>
        <w:ind w:left="509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pStyle w:val="1"/>
        <w:ind w:left="437" w:right="0"/>
      </w:pPr>
      <w:r>
        <w:t xml:space="preserve">Дополнительная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>Аттестации рабочих мест по условиям труда // Библиотека журнала   "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". - 2003. -№ 10.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 xml:space="preserve">Безопасность производственных процессов: Справочник / Под ред. С.        В. Белова. - М., 1985. </w:t>
      </w:r>
    </w:p>
    <w:p w:rsidR="008E75F4" w:rsidRDefault="000C22A3">
      <w:pPr>
        <w:numPr>
          <w:ilvl w:val="0"/>
          <w:numId w:val="4"/>
        </w:numPr>
        <w:spacing w:after="11"/>
        <w:ind w:right="272" w:firstLine="0"/>
      </w:pPr>
      <w:r>
        <w:t xml:space="preserve">Гракович Л.  А., </w:t>
      </w:r>
      <w:proofErr w:type="spellStart"/>
      <w:proofErr w:type="gramStart"/>
      <w:r>
        <w:t>Ласкавнев</w:t>
      </w:r>
      <w:proofErr w:type="spellEnd"/>
      <w:r>
        <w:t xml:space="preserve">  В.</w:t>
      </w:r>
      <w:proofErr w:type="gramEnd"/>
      <w:r>
        <w:t xml:space="preserve"> П., </w:t>
      </w:r>
      <w:proofErr w:type="spellStart"/>
      <w:r>
        <w:t>Семич</w:t>
      </w:r>
      <w:proofErr w:type="spellEnd"/>
      <w:r>
        <w:t xml:space="preserve"> А.  В.</w:t>
      </w:r>
      <w:proofErr w:type="gramStart"/>
      <w:r>
        <w:t>,  Крылова</w:t>
      </w:r>
      <w:proofErr w:type="gramEnd"/>
      <w:r>
        <w:t xml:space="preserve"> Е.  Г. </w:t>
      </w:r>
      <w:proofErr w:type="spellStart"/>
      <w:r>
        <w:t>Обяза</w:t>
      </w:r>
      <w:proofErr w:type="spellEnd"/>
      <w:r>
        <w:t xml:space="preserve">-       тельное страхование от несчастных случаев на производстве </w:t>
      </w:r>
      <w:proofErr w:type="gramStart"/>
      <w:r>
        <w:t>и  профессиональных</w:t>
      </w:r>
      <w:proofErr w:type="gramEnd"/>
      <w:r>
        <w:t xml:space="preserve"> заболеваний // Библиотека журнала «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». - 2003. - № 12.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 xml:space="preserve">Касперов Г. И., Полсвода И. И. Пожарная безопасность </w:t>
      </w:r>
      <w:proofErr w:type="gramStart"/>
      <w:r>
        <w:t xml:space="preserve">строительства:   </w:t>
      </w:r>
      <w:proofErr w:type="gramEnd"/>
      <w:r>
        <w:t xml:space="preserve">     Курс лекций по теме "Огнестойкость". - Мн., 2002. </w:t>
      </w:r>
    </w:p>
    <w:p w:rsidR="008E75F4" w:rsidRDefault="000C22A3">
      <w:pPr>
        <w:numPr>
          <w:ilvl w:val="0"/>
          <w:numId w:val="4"/>
        </w:numPr>
        <w:spacing w:after="11"/>
        <w:ind w:right="272" w:firstLine="0"/>
      </w:pPr>
      <w:proofErr w:type="spellStart"/>
      <w:r>
        <w:t>Ласкавнев</w:t>
      </w:r>
      <w:proofErr w:type="spellEnd"/>
      <w:r>
        <w:t xml:space="preserve"> В. П., Гракович Л. А. Организация обучения, инструктажа и        проверки знаний по вопросам охраны труда // Библиотека журнала "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". - 2004. -№ 4.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>Межотраслевые общие правила по охране труда // Библиотека журнала        "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". -</w:t>
      </w:r>
      <w:proofErr w:type="gramStart"/>
      <w:r>
        <w:t>2003.-</w:t>
      </w:r>
      <w:proofErr w:type="gramEnd"/>
      <w:r>
        <w:t xml:space="preserve">№9.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 xml:space="preserve">Охрана труда в законодательных и иных нормативных правовых </w:t>
      </w:r>
      <w:proofErr w:type="spellStart"/>
      <w:r>
        <w:t>ак</w:t>
      </w:r>
      <w:proofErr w:type="spellEnd"/>
      <w:r>
        <w:t xml:space="preserve">-       </w:t>
      </w:r>
      <w:proofErr w:type="spellStart"/>
      <w:r>
        <w:t>тах</w:t>
      </w:r>
      <w:proofErr w:type="spellEnd"/>
      <w:r>
        <w:t xml:space="preserve">: В 2 ч. / Сост. А. В. </w:t>
      </w:r>
      <w:proofErr w:type="spellStart"/>
      <w:proofErr w:type="gramStart"/>
      <w:r>
        <w:t>Семич</w:t>
      </w:r>
      <w:proofErr w:type="spellEnd"/>
      <w:r>
        <w:t>.-</w:t>
      </w:r>
      <w:proofErr w:type="gramEnd"/>
      <w:r>
        <w:t xml:space="preserve">Мн., 2003. </w:t>
      </w:r>
    </w:p>
    <w:p w:rsidR="008E75F4" w:rsidRDefault="000C22A3">
      <w:pPr>
        <w:numPr>
          <w:ilvl w:val="0"/>
          <w:numId w:val="4"/>
        </w:numPr>
        <w:ind w:right="272" w:firstLine="0"/>
      </w:pPr>
      <w:proofErr w:type="gramStart"/>
      <w:r>
        <w:lastRenderedPageBreak/>
        <w:t>Порядок  расследования</w:t>
      </w:r>
      <w:proofErr w:type="gramEnd"/>
      <w:r>
        <w:t xml:space="preserve">  и  учета  несчастных  случаев на производстве  и профессиональных заболеваний // Библиотека журнала "</w:t>
      </w:r>
      <w:proofErr w:type="spellStart"/>
      <w:r>
        <w:t>Ахова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". - 2004. - № 3. </w:t>
      </w:r>
    </w:p>
    <w:p w:rsidR="008E75F4" w:rsidRDefault="000C22A3">
      <w:pPr>
        <w:numPr>
          <w:ilvl w:val="0"/>
          <w:numId w:val="4"/>
        </w:numPr>
        <w:ind w:right="272" w:firstLine="0"/>
      </w:pPr>
      <w:proofErr w:type="spellStart"/>
      <w:r>
        <w:t>Севрюк</w:t>
      </w:r>
      <w:proofErr w:type="spellEnd"/>
      <w:r>
        <w:t xml:space="preserve"> 3. Б. Справочник по электробезопасности // Библиотека журнала     </w:t>
      </w:r>
      <w:proofErr w:type="gramStart"/>
      <w:r>
        <w:t xml:space="preserve">   «</w:t>
      </w:r>
      <w:proofErr w:type="spellStart"/>
      <w:proofErr w:type="gramEnd"/>
      <w:r>
        <w:t>Ахова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:». -</w:t>
      </w:r>
      <w:proofErr w:type="gramStart"/>
      <w:r>
        <w:t>2002.-</w:t>
      </w:r>
      <w:proofErr w:type="gramEnd"/>
      <w:r>
        <w:t xml:space="preserve">№2.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 xml:space="preserve">Секач И. С. Средства зашиты от воздействия вредных производственных        факторов: Справ, </w:t>
      </w:r>
      <w:proofErr w:type="gramStart"/>
      <w:r>
        <w:t>пособие.-</w:t>
      </w:r>
      <w:proofErr w:type="gramEnd"/>
      <w:r>
        <w:t xml:space="preserve">Мн., 1998.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 xml:space="preserve">Справочная книга по </w:t>
      </w:r>
      <w:proofErr w:type="gramStart"/>
      <w:r>
        <w:t>светотехнике.-</w:t>
      </w:r>
      <w:proofErr w:type="gramEnd"/>
      <w:r>
        <w:t xml:space="preserve">М., 1990. </w:t>
      </w:r>
    </w:p>
    <w:p w:rsidR="008E75F4" w:rsidRDefault="000C22A3">
      <w:pPr>
        <w:numPr>
          <w:ilvl w:val="0"/>
          <w:numId w:val="4"/>
        </w:numPr>
        <w:ind w:right="272" w:firstLine="0"/>
      </w:pPr>
      <w:r>
        <w:t xml:space="preserve">Челноков А. А., Ющенко Л. Ф. Основы промышленной экологии: Учеб.        пособие. - Мн., 2001. </w:t>
      </w:r>
    </w:p>
    <w:p w:rsidR="008E75F4" w:rsidRDefault="000C22A3">
      <w:pPr>
        <w:spacing w:after="0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spacing w:after="0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spacing w:after="36" w:line="259" w:lineRule="auto"/>
        <w:ind w:left="162" w:hanging="10"/>
        <w:jc w:val="left"/>
      </w:pPr>
      <w:r>
        <w:rPr>
          <w:b/>
          <w:sz w:val="32"/>
        </w:rPr>
        <w:t xml:space="preserve">КРИТЕРИИ ОЦЕНКИ ДОМАШНЕЙ КОНТРОЛЬНОЙ РАБОТЫ </w:t>
      </w:r>
    </w:p>
    <w:p w:rsidR="008E75F4" w:rsidRDefault="000C22A3">
      <w:pPr>
        <w:pStyle w:val="1"/>
        <w:ind w:left="437" w:right="706"/>
      </w:pPr>
      <w:r>
        <w:t xml:space="preserve">ПО УЧЕБНОЙ ДИСЦИПЛИНЕ “ОХРАНА ТРУДА” ДЛЯ ЗАОЧНОЙ ФОРМЫ ОБУЧЕНИЯ </w:t>
      </w:r>
    </w:p>
    <w:tbl>
      <w:tblPr>
        <w:tblStyle w:val="TableGrid"/>
        <w:tblW w:w="9748" w:type="dxa"/>
        <w:tblInd w:w="-108" w:type="dxa"/>
        <w:tblCellMar>
          <w:top w:w="63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385"/>
        <w:gridCol w:w="8363"/>
      </w:tblGrid>
      <w:tr w:rsidR="008E75F4">
        <w:trPr>
          <w:trHeight w:val="5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Отметка </w:t>
            </w:r>
          </w:p>
          <w:p w:rsidR="008E75F4" w:rsidRDefault="000C22A3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4" w:rsidRDefault="000C22A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</w:rPr>
              <w:t xml:space="preserve">Показатели оценки </w:t>
            </w:r>
          </w:p>
        </w:tc>
      </w:tr>
      <w:tr w:rsidR="008E75F4">
        <w:trPr>
          <w:trHeight w:val="161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t xml:space="preserve">Не зачтено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69" w:firstLine="34"/>
            </w:pPr>
            <w:r>
              <w:t>Несоответствие варианту ДКР, воспроизведение части программного учебного материала (фрагментарный</w:t>
            </w:r>
            <w:r>
              <w:rPr>
                <w:i/>
              </w:rPr>
              <w:t xml:space="preserve"> </w:t>
            </w:r>
            <w:r>
              <w:t>пересказ и</w:t>
            </w:r>
            <w:r>
              <w:rPr>
                <w:i/>
              </w:rPr>
              <w:t xml:space="preserve"> </w:t>
            </w:r>
            <w:r>
              <w:t>перечисление объектов изучения), наличие грубых существенных ошибок, нарушение методических указаний в оформлении ДКР, отсутствие списка использованных источников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</w:tr>
      <w:tr w:rsidR="008E75F4">
        <w:trPr>
          <w:trHeight w:val="22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5F4" w:rsidRDefault="000C22A3">
            <w:pPr>
              <w:spacing w:after="0" w:line="259" w:lineRule="auto"/>
              <w:ind w:left="113" w:firstLine="0"/>
              <w:jc w:val="left"/>
            </w:pPr>
            <w:r>
              <w:t xml:space="preserve">Зачтено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77" w:lineRule="auto"/>
              <w:ind w:left="0" w:right="68" w:firstLine="0"/>
            </w:pPr>
            <w:r>
              <w:t xml:space="preserve">Описание и объяснение объектов изучения, выявление и обоснование закономерных связей, приведение примеров из практики. </w:t>
            </w:r>
          </w:p>
          <w:p w:rsidR="008E75F4" w:rsidRDefault="000C22A3">
            <w:pPr>
              <w:spacing w:after="0" w:line="259" w:lineRule="auto"/>
              <w:ind w:left="0" w:right="76" w:firstLine="0"/>
            </w:pPr>
            <w:r>
              <w:t xml:space="preserve">Раскрытие сущности вопросов, обоснование и доказательство, подтверждение аргументами и фактами, формулирование выводов, </w:t>
            </w:r>
            <w:proofErr w:type="gramStart"/>
            <w:r>
              <w:t>отсутствие  существенных</w:t>
            </w:r>
            <w:proofErr w:type="gramEnd"/>
            <w:r>
              <w:t xml:space="preserve"> ошибок и нарушений методических указаний в оформлении ДКР. </w:t>
            </w:r>
          </w:p>
        </w:tc>
      </w:tr>
    </w:tbl>
    <w:p w:rsidR="008E75F4" w:rsidRDefault="000C22A3">
      <w:pPr>
        <w:spacing w:after="57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spacing w:after="36" w:line="259" w:lineRule="auto"/>
        <w:ind w:left="1467" w:hanging="10"/>
        <w:jc w:val="left"/>
      </w:pPr>
      <w:r>
        <w:rPr>
          <w:b/>
          <w:sz w:val="32"/>
        </w:rPr>
        <w:t xml:space="preserve">ОБЩИЕ МЕТОДИЧЕСКИЕ РЕКОМЕНДАЦИИ ПО </w:t>
      </w:r>
    </w:p>
    <w:p w:rsidR="008E75F4" w:rsidRDefault="000C22A3">
      <w:pPr>
        <w:pStyle w:val="1"/>
        <w:ind w:left="437" w:right="714"/>
      </w:pPr>
      <w:r>
        <w:t xml:space="preserve">ВЫПОЛНЕНИЮ ДОМАШНЕЙ КОНТРОЛЬНОЙ РАБОТЫ </w:t>
      </w:r>
    </w:p>
    <w:p w:rsidR="008E75F4" w:rsidRDefault="000C22A3">
      <w:pPr>
        <w:spacing w:after="69" w:line="259" w:lineRule="auto"/>
        <w:ind w:left="489" w:firstLine="0"/>
        <w:jc w:val="center"/>
      </w:pPr>
      <w:r>
        <w:rPr>
          <w:sz w:val="24"/>
        </w:rPr>
        <w:t xml:space="preserve"> </w:t>
      </w:r>
    </w:p>
    <w:p w:rsidR="008E75F4" w:rsidRDefault="000C22A3">
      <w:pPr>
        <w:ind w:left="-15" w:right="272"/>
      </w:pPr>
      <w:proofErr w:type="gramStart"/>
      <w:r>
        <w:t>Основной  формой</w:t>
      </w:r>
      <w:proofErr w:type="gramEnd"/>
      <w:r>
        <w:t xml:space="preserve"> изучения учебной дисциплины «Охрана труда» является самостоятельная работа учащихся над учебниками и учебными пособиями. Учебным планом предусмотрены установочное и обзорные занятия. Установочное занятие проводится перед изучением дисциплины с целью ознакомления учащихся с ее содержанием и методикой ее дальнейшего изучения. Обзорные занятия проводятся в период лабораторно-экзаменационной сессии после самостоятельного изучения учащимися дисциплины, с целью помочь </w:t>
      </w:r>
      <w:r>
        <w:lastRenderedPageBreak/>
        <w:t xml:space="preserve">систематизировать знания, полученные в процессе изучения, и ответить на возникшие при этом вопросы.  </w:t>
      </w:r>
    </w:p>
    <w:p w:rsidR="008E75F4" w:rsidRDefault="000C22A3">
      <w:pPr>
        <w:ind w:left="-15" w:right="272"/>
      </w:pPr>
      <w:r>
        <w:t xml:space="preserve">Домашнюю контрольную работу следует выполнять строго в соответствии с установленным вариантом. Вариант контрольного задания определяется по двум последним цифрам шифра (номера </w:t>
      </w:r>
      <w:proofErr w:type="spellStart"/>
      <w:r>
        <w:t>зачѐтной</w:t>
      </w:r>
      <w:proofErr w:type="spellEnd"/>
      <w:r>
        <w:t xml:space="preserve"> книжки) учащегося. Например, учащийся, имеющий шифр 1234, выполняет вариант 34 (см. таблицу вариантов контрольной работы).  </w:t>
      </w:r>
    </w:p>
    <w:p w:rsidR="008E75F4" w:rsidRDefault="000C22A3">
      <w:pPr>
        <w:ind w:left="-15" w:right="272" w:firstLine="0"/>
      </w:pPr>
      <w:r>
        <w:t xml:space="preserve">          При оформлении работ следует придерживаться следующих требований: </w:t>
      </w:r>
    </w:p>
    <w:p w:rsidR="008E75F4" w:rsidRDefault="000C22A3">
      <w:pPr>
        <w:ind w:left="-15" w:right="272"/>
      </w:pPr>
      <w:r>
        <w:t xml:space="preserve">1. Контрольная работа выполняется на стандартных листах формата   А4 с пронумерованными страницами одним из следующих способов: </w:t>
      </w:r>
    </w:p>
    <w:p w:rsidR="008E75F4" w:rsidRDefault="000C22A3">
      <w:pPr>
        <w:numPr>
          <w:ilvl w:val="0"/>
          <w:numId w:val="5"/>
        </w:numPr>
        <w:ind w:right="272"/>
      </w:pPr>
      <w:r>
        <w:t>машинописным; текст печатается на одной стороне листа через 1</w:t>
      </w:r>
      <w:r>
        <w:rPr>
          <w:b/>
        </w:rPr>
        <w:t xml:space="preserve"> (</w:t>
      </w:r>
      <w:r>
        <w:t xml:space="preserve">один) </w:t>
      </w:r>
      <w:proofErr w:type="gramStart"/>
      <w:r>
        <w:t>интервал,  шрифт</w:t>
      </w:r>
      <w:proofErr w:type="gram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14, выравнивание по ширине, отступ </w:t>
      </w:r>
    </w:p>
    <w:p w:rsidR="008E75F4" w:rsidRDefault="000C22A3">
      <w:pPr>
        <w:ind w:left="-15" w:right="272" w:firstLine="0"/>
      </w:pPr>
      <w:r>
        <w:t xml:space="preserve">1,25;    </w:t>
      </w:r>
    </w:p>
    <w:p w:rsidR="008E75F4" w:rsidRDefault="000C22A3">
      <w:pPr>
        <w:numPr>
          <w:ilvl w:val="0"/>
          <w:numId w:val="5"/>
        </w:numPr>
        <w:ind w:right="272"/>
      </w:pPr>
      <w:r>
        <w:t xml:space="preserve">рукописным </w:t>
      </w:r>
      <w:proofErr w:type="spellStart"/>
      <w:r>
        <w:t>чертѐжным</w:t>
      </w:r>
      <w:proofErr w:type="spellEnd"/>
      <w:r>
        <w:t xml:space="preserve"> шрифтом по ГОСТ 2.304 с высотой букв и цифр не менее 2,5 мм; следует писать </w:t>
      </w:r>
      <w:proofErr w:type="spellStart"/>
      <w:r>
        <w:t>чѐтко</w:t>
      </w:r>
      <w:proofErr w:type="spellEnd"/>
      <w:r>
        <w:t xml:space="preserve">, </w:t>
      </w:r>
      <w:proofErr w:type="spellStart"/>
      <w:r>
        <w:t>чѐрной</w:t>
      </w:r>
      <w:proofErr w:type="spellEnd"/>
      <w:r>
        <w:t xml:space="preserve"> пастой, тушью или </w:t>
      </w:r>
      <w:proofErr w:type="gramStart"/>
      <w:r>
        <w:t xml:space="preserve">чернилами;   </w:t>
      </w:r>
      <w:proofErr w:type="gramEnd"/>
      <w:r>
        <w:t xml:space="preserve">         2. Контрольная работа включает: </w:t>
      </w:r>
    </w:p>
    <w:p w:rsidR="008E75F4" w:rsidRDefault="000C22A3">
      <w:pPr>
        <w:numPr>
          <w:ilvl w:val="0"/>
          <w:numId w:val="5"/>
        </w:numPr>
        <w:ind w:right="272"/>
      </w:pPr>
      <w:r>
        <w:t xml:space="preserve">титульный </w:t>
      </w:r>
      <w:proofErr w:type="gramStart"/>
      <w:r>
        <w:t>лист;  -</w:t>
      </w:r>
      <w:proofErr w:type="gramEnd"/>
      <w:r>
        <w:t xml:space="preserve"> содержание; </w:t>
      </w:r>
    </w:p>
    <w:p w:rsidR="008E75F4" w:rsidRDefault="000C22A3">
      <w:pPr>
        <w:numPr>
          <w:ilvl w:val="0"/>
          <w:numId w:val="5"/>
        </w:numPr>
        <w:ind w:right="272"/>
      </w:pPr>
      <w:r>
        <w:t xml:space="preserve">основную часть; </w:t>
      </w:r>
    </w:p>
    <w:p w:rsidR="008E75F4" w:rsidRDefault="000C22A3">
      <w:pPr>
        <w:numPr>
          <w:ilvl w:val="0"/>
          <w:numId w:val="5"/>
        </w:numPr>
        <w:ind w:right="272"/>
      </w:pPr>
      <w:r>
        <w:t xml:space="preserve">список использованных источников. </w:t>
      </w:r>
    </w:p>
    <w:p w:rsidR="008E75F4" w:rsidRDefault="000C22A3">
      <w:pPr>
        <w:ind w:left="-15" w:right="272" w:firstLine="0"/>
      </w:pPr>
      <w:r>
        <w:t xml:space="preserve">          3.Титульный лист является первым листом и оформляется в соответствии с приложением Д Стандарта предприятия СТП 001– 2011. </w:t>
      </w:r>
    </w:p>
    <w:p w:rsidR="008E75F4" w:rsidRDefault="000C22A3">
      <w:pPr>
        <w:numPr>
          <w:ilvl w:val="0"/>
          <w:numId w:val="6"/>
        </w:numPr>
        <w:ind w:right="272" w:firstLine="0"/>
      </w:pPr>
      <w:r>
        <w:t xml:space="preserve">Текстовая часть домашней контрольной работы также оформляется в соответствии со Стандартом предприятия СТП 001– 2011. </w:t>
      </w:r>
    </w:p>
    <w:p w:rsidR="008E75F4" w:rsidRDefault="000C22A3">
      <w:pPr>
        <w:numPr>
          <w:ilvl w:val="0"/>
          <w:numId w:val="6"/>
        </w:numPr>
        <w:ind w:right="272" w:firstLine="0"/>
      </w:pPr>
      <w:r>
        <w:t xml:space="preserve">Последовательность заполнения листов домашней контрольной работы должна выдерживаться в соответствии с заданием. Условие каждого задания должно быть приведено полностью. </w:t>
      </w:r>
    </w:p>
    <w:p w:rsidR="008E75F4" w:rsidRDefault="000C22A3">
      <w:pPr>
        <w:numPr>
          <w:ilvl w:val="0"/>
          <w:numId w:val="7"/>
        </w:numPr>
        <w:ind w:right="272" w:firstLine="0"/>
      </w:pPr>
      <w:r>
        <w:t xml:space="preserve">Все рисунки и таблицы должны быть пронумерованы сквозной нумерацией. </w:t>
      </w:r>
    </w:p>
    <w:p w:rsidR="008E75F4" w:rsidRDefault="000C22A3">
      <w:pPr>
        <w:numPr>
          <w:ilvl w:val="0"/>
          <w:numId w:val="7"/>
        </w:numPr>
        <w:ind w:right="272" w:firstLine="0"/>
      </w:pPr>
      <w:r>
        <w:t xml:space="preserve">После    выполнения последнего задания    должен    быть    приведен    список использованных источников. </w:t>
      </w:r>
    </w:p>
    <w:p w:rsidR="008E75F4" w:rsidRDefault="000C22A3">
      <w:pPr>
        <w:numPr>
          <w:ilvl w:val="0"/>
          <w:numId w:val="7"/>
        </w:numPr>
        <w:ind w:right="272" w:firstLine="0"/>
      </w:pPr>
      <w:r>
        <w:t xml:space="preserve">Домашняя контрольная работа помещается в папку с верхним прозрачным листом, либо в папку-скоросшиватель, либо листы работы </w:t>
      </w:r>
      <w:proofErr w:type="gramStart"/>
      <w:r>
        <w:t>могут  быть</w:t>
      </w:r>
      <w:proofErr w:type="gramEnd"/>
      <w:r>
        <w:t xml:space="preserve"> скреплены с помощью </w:t>
      </w:r>
      <w:proofErr w:type="spellStart"/>
      <w:r>
        <w:t>степлера</w:t>
      </w:r>
      <w:proofErr w:type="spellEnd"/>
      <w:r>
        <w:t xml:space="preserve"> или ниток . </w:t>
      </w:r>
    </w:p>
    <w:p w:rsidR="008E75F4" w:rsidRDefault="000C22A3">
      <w:pPr>
        <w:numPr>
          <w:ilvl w:val="0"/>
          <w:numId w:val="7"/>
        </w:numPr>
        <w:ind w:right="272" w:firstLine="0"/>
      </w:pPr>
      <w:r>
        <w:t xml:space="preserve">Работа должна быть выполнена и предоставлена на рецензию своевременно, в соответствии с учебным графиком. После получения зачтенной работы необходимо внести дополнения и исправления по замечаниям рецензии.     </w:t>
      </w:r>
    </w:p>
    <w:p w:rsidR="008E75F4" w:rsidRDefault="000C22A3">
      <w:pPr>
        <w:ind w:left="-15" w:right="272"/>
      </w:pPr>
      <w:r>
        <w:t xml:space="preserve">Если работа не зачтена, учащийся дорабатывает ее в соответствии с рекомендациями преподавателя. Доработка производится в той же контрольной работе после рецензии преподавателя. </w:t>
      </w:r>
    </w:p>
    <w:p w:rsidR="008E75F4" w:rsidRDefault="000C22A3">
      <w:pPr>
        <w:numPr>
          <w:ilvl w:val="0"/>
          <w:numId w:val="7"/>
        </w:numPr>
        <w:ind w:right="272" w:firstLine="0"/>
      </w:pPr>
      <w:r>
        <w:t xml:space="preserve">При   затруднении   в   выполнении   какого – либо   задания   учащийся   может обратиться к преподавателю за консультацией. </w:t>
      </w:r>
    </w:p>
    <w:p w:rsidR="008E75F4" w:rsidRDefault="000C22A3">
      <w:pPr>
        <w:spacing w:after="72"/>
        <w:ind w:left="-15" w:right="272"/>
      </w:pPr>
      <w:r>
        <w:lastRenderedPageBreak/>
        <w:t xml:space="preserve">Для допуска к экзамену учащемуся необходимо выполнить </w:t>
      </w:r>
      <w:proofErr w:type="gramStart"/>
      <w:r>
        <w:t>контрольную  работу</w:t>
      </w:r>
      <w:proofErr w:type="gramEnd"/>
      <w:r>
        <w:t xml:space="preserve">, сделать  все  необходимые  исправления,  указанные  преподавателем  в рецензиях и защитить упомянутую работу, то есть в процессе опроса по ней показать хорошую осведомленность и самостоятельность выполнения. </w:t>
      </w:r>
    </w:p>
    <w:p w:rsidR="008E75F4" w:rsidRDefault="000C22A3">
      <w:pPr>
        <w:pStyle w:val="1"/>
        <w:ind w:left="437" w:right="717"/>
      </w:pPr>
      <w:r>
        <w:t xml:space="preserve">НОМЕРА ВОПРОСОВ К КОНТРОЛЬНОЙ РАБОТЕ </w:t>
      </w:r>
    </w:p>
    <w:tbl>
      <w:tblPr>
        <w:tblStyle w:val="TableGrid"/>
        <w:tblW w:w="10140" w:type="dxa"/>
        <w:tblInd w:w="-108" w:type="dxa"/>
        <w:tblCellMar>
          <w:top w:w="7" w:type="dxa"/>
          <w:left w:w="8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68"/>
        <w:gridCol w:w="336"/>
        <w:gridCol w:w="912"/>
        <w:gridCol w:w="913"/>
        <w:gridCol w:w="912"/>
        <w:gridCol w:w="914"/>
        <w:gridCol w:w="915"/>
        <w:gridCol w:w="914"/>
        <w:gridCol w:w="914"/>
        <w:gridCol w:w="915"/>
        <w:gridCol w:w="913"/>
        <w:gridCol w:w="914"/>
      </w:tblGrid>
      <w:tr w:rsidR="008E75F4">
        <w:trPr>
          <w:trHeight w:val="33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F4" w:rsidRDefault="000C22A3">
            <w:pPr>
              <w:spacing w:after="0" w:line="259" w:lineRule="auto"/>
              <w:ind w:left="0" w:right="47" w:firstLine="0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F4" w:rsidRDefault="000C22A3">
            <w:pPr>
              <w:spacing w:after="0" w:line="259" w:lineRule="auto"/>
              <w:ind w:left="2281" w:firstLine="0"/>
              <w:jc w:val="left"/>
            </w:pPr>
            <w:r>
              <w:rPr>
                <w:sz w:val="24"/>
              </w:rPr>
              <w:t xml:space="preserve">Последняя цифра номера зачетной книжки 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</w:tr>
      <w:tr w:rsidR="008E75F4">
        <w:trPr>
          <w:trHeight w:val="293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387" cy="3152344"/>
                      <wp:effectExtent l="0" t="0" r="0" b="0"/>
                      <wp:docPr id="39271" name="Group 39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152344"/>
                                <a:chOff x="0" y="0"/>
                                <a:chExt cx="197387" cy="3152344"/>
                              </a:xfrm>
                            </wpg:grpSpPr>
                            <wps:wsp>
                              <wps:cNvPr id="2326" name="Rectangle 2326"/>
                              <wps:cNvSpPr/>
                              <wps:spPr>
                                <a:xfrm rot="-5399999">
                                  <a:off x="-815162" y="2099595"/>
                                  <a:ext cx="192111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22A3" w:rsidRDefault="000C22A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Предпоследняя цифра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7" name="Rectangle 2327"/>
                              <wps:cNvSpPr/>
                              <wps:spPr>
                                <a:xfrm rot="-5399999">
                                  <a:off x="101619" y="154673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22A3" w:rsidRDefault="000C22A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8" name="Rectangle 2328"/>
                              <wps:cNvSpPr/>
                              <wps:spPr>
                                <a:xfrm rot="-5399999">
                                  <a:off x="-929580" y="495897"/>
                                  <a:ext cx="21499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22A3" w:rsidRDefault="000C22A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номера зачетной книжки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9" name="Rectangle 2329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22A3" w:rsidRDefault="000C22A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271" o:spid="_x0000_s1026" style="width:15.55pt;height:248.2pt;mso-position-horizontal-relative:char;mso-position-vertical-relative:line" coordsize="1973,31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">
                      <v:rect id="Rectangle 2326" o:spid="_x0000_s1027" style="position:absolute;left:-8152;top:20996;width:19211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JI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FrPIH/N+EJyMUdAAD//wMAUEsBAi0AFAAGAAgAAAAhANvh9svuAAAAhQEAABMAAAAAAAAA&#10;AAAAAAAAAAAAAFtDb250ZW50X1R5cGVzXS54bWxQSwECLQAUAAYACAAAACEAWvQsW78AAAAVAQAA&#10;CwAAAAAAAAAAAAAAAAAfAQAAX3JlbHMvLnJlbHNQSwECLQAUAAYACAAAACEAntqSSMYAAADdAAAA&#10;DwAAAAAAAAAAAAAAAAAHAgAAZHJzL2Rvd25yZXYueG1sUEsFBgAAAAADAAMAtwAAAPoCAAAAAA==&#10;" filled="f" stroked="f">
                        <v:textbox inset="0,0,0,0">
                          <w:txbxContent>
                            <w:p w:rsidR="000C22A3" w:rsidRDefault="000C2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Предпоследняя цифра</w:t>
                              </w:r>
                            </w:p>
                          </w:txbxContent>
                        </v:textbox>
                      </v:rect>
                      <v:rect id="Rectangle 2327" o:spid="_x0000_s1028" style="position:absolute;left:1016;top:15467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fT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8jxdwfxOegMxuAAAA//8DAFBLAQItABQABgAIAAAAIQDb4fbL7gAAAIUBAAATAAAAAAAA&#10;AAAAAAAAAAAAAABbQ29udGVudF9UeXBlc10ueG1sUEsBAi0AFAAGAAgAAAAhAFr0LFu/AAAAFQEA&#10;AAsAAAAAAAAAAAAAAAAAHwEAAF9yZWxzLy5yZWxzUEsBAi0AFAAGAAgAAAAhAPGWN9PHAAAA3QAA&#10;AA8AAAAAAAAAAAAAAAAABwIAAGRycy9kb3ducmV2LnhtbFBLBQYAAAAAAwADALcAAAD7AgAAAAA=&#10;" filled="f" stroked="f">
                        <v:textbox inset="0,0,0,0">
                          <w:txbxContent>
                            <w:p w:rsidR="000C22A3" w:rsidRDefault="000C2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28" o:spid="_x0000_s1029" style="position:absolute;left:-9295;top:4959;width:2149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" filled="f" stroked="f">
                        <v:textbox inset="0,0,0,0">
                          <w:txbxContent>
                            <w:p w:rsidR="000C22A3" w:rsidRDefault="000C2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номера зачетной книжки</w:t>
                              </w:r>
                            </w:p>
                          </w:txbxContent>
                        </v:textbox>
                      </v:rect>
                      <v:rect id="Rectangle 2329" o:spid="_x0000_s103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Y6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xq9wexOegFxeAQAA//8DAFBLAQItABQABgAIAAAAIQDb4fbL7gAAAIUBAAATAAAAAAAA&#10;AAAAAAAAAAAAAABbQ29udGVudF9UeXBlc10ueG1sUEsBAi0AFAAGAAgAAAAhAFr0LFu/AAAAFQEA&#10;AAsAAAAAAAAAAAAAAAAAHwEAAF9yZWxzLy5yZWxzUEsBAi0AFAAGAAgAAAAhAO9FBjrHAAAA3QAA&#10;AA8AAAAAAAAAAAAAAAAABwIAAGRycy9kb3ducmV2LnhtbFBLBQYAAAAAAwADALcAAAD7AgAAAAA=&#10;" filled="f" stroked="f">
                        <v:textbox inset="0,0,0,0">
                          <w:txbxContent>
                            <w:p w:rsidR="000C22A3" w:rsidRDefault="000C22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</w:tr>
      <w:tr w:rsidR="008E75F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1,13,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25,37 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2,14,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26,38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3,15,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27,39 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4,16,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28,40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5,17,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29,41 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6,18,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30,42 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7,19,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31,43 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8,20,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32,44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9,21, 33,1 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10,22, 34,2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11,23, 35,3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12,24, 36,4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13,25, 37,5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14,26, 38,6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15,27, 39,7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16,28, 40,8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17,29, 41,9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18,30, 42,10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19,31, 2,11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20,32, 3,12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23,33, 1,16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24,34, 2,13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25,35, 3,14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26,36, 4,15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27,37, 5,18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28,38, 6,17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29,39, 7,22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30,40, 8,21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31,41, 9,20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21,42, 10,19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32,5,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11,23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33,26, 12,2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34,1,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15,42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35,2,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17,23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36,3,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18,24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37,4, 19,1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38,5,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20,33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39,6,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21,32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40,7,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22,31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22,8,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30,15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41,9,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13,24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42,10, 14,30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1,11,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23,39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2,12,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24,35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3,17,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25,36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4,18,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26,37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5,19,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27,38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6,20,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28,39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7,21,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29,40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8,22,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31,41 </w:t>
            </w:r>
          </w:p>
        </w:tc>
      </w:tr>
      <w:tr w:rsidR="008E75F4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9,13,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32,25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10,14, 33,42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11,15, 34,3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12,16, 35,4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13,29, 36,1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14,30, 37,2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15,31, 38,3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16,32, 39,4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17,33, 41,5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18,34, 42,6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19,35, 1,26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20,36, 1,7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21,37, 2,8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22,38, 3,9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23,39, 4,10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24,40, 5,11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29,41, 6,12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30,42, 7,13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31,1, 8,14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32,2, 9,15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18,1,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40,27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22,2,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42,16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33,3,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10,17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34,4,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11,18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35,13, 20,19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36,15, 21,20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37,17, 22,24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38,20, 12,23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39,21, 13,22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40,23, 14,21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19,5,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15,28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23,6,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16,34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41,7,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23,33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42,8,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24,34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1,23,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17,32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2,24,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18,31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3,25,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19,30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4,26,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31,29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5,27,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32,25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6,28,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33,26 </w:t>
            </w:r>
          </w:p>
        </w:tc>
      </w:tr>
      <w:tr w:rsidR="008E75F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5F4" w:rsidRDefault="000C22A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20,9, </w:t>
            </w:r>
          </w:p>
          <w:p w:rsidR="008E75F4" w:rsidRDefault="000C22A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16,29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24,10, 34,35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42,11, 25,36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1,12,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26,37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7,14, </w:t>
            </w:r>
          </w:p>
          <w:p w:rsidR="008E75F4" w:rsidRDefault="000C22A3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27,38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8,16,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28,39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9,18, </w:t>
            </w:r>
          </w:p>
          <w:p w:rsidR="008E75F4" w:rsidRDefault="000C22A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29,40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10,19, 30,41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11,22, 35,28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12,24, 36,27 </w:t>
            </w:r>
          </w:p>
        </w:tc>
      </w:tr>
    </w:tbl>
    <w:p w:rsidR="008E75F4" w:rsidRDefault="000C22A3">
      <w:pPr>
        <w:pStyle w:val="1"/>
        <w:ind w:left="437" w:right="716"/>
      </w:pPr>
      <w:r>
        <w:t xml:space="preserve">ВОПРОСЫ К КОНТРОЛЬНОЙ РАБОТЕ </w:t>
      </w:r>
    </w:p>
    <w:p w:rsidR="008E75F4" w:rsidRDefault="000C22A3">
      <w:pPr>
        <w:spacing w:after="0" w:line="259" w:lineRule="auto"/>
        <w:ind w:left="0" w:right="198" w:firstLine="0"/>
        <w:jc w:val="center"/>
      </w:pPr>
      <w:r>
        <w:rPr>
          <w:b/>
          <w:sz w:val="32"/>
        </w:rPr>
        <w:t xml:space="preserve">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Назовите основные цели, задачи и методологические основы дисциплины охрана труда. Перечислите основные принципы государственной политики в области охраны труда. Раскройте концепцию государственного управления охраной труда в Республике Беларусь.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Назовите основные законодательные акты в области охраны труда. Приведите краткую характеристику актов. Опишите законы Республики Беларусь, регулирующие отношения в сфере охраны труда. 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Проанализируйте межотраслевые и отраслевые нормативные правовые акты, локальные нормативные правовые акты, содержащие требования охраны труда (приведите примеры).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комплекс стандартов системы стандартов безопасности труда (ССБТ), ее значение и структуру.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</w:t>
      </w:r>
      <w:proofErr w:type="gramStart"/>
      <w:r>
        <w:t>содержание,  порядок</w:t>
      </w:r>
      <w:proofErr w:type="gramEnd"/>
      <w:r>
        <w:t xml:space="preserve">  разработки,  согласования,  утверждения  и  введения  в действие инструкций по охране труда. </w:t>
      </w:r>
    </w:p>
    <w:p w:rsidR="008E75F4" w:rsidRDefault="000C22A3">
      <w:pPr>
        <w:numPr>
          <w:ilvl w:val="0"/>
          <w:numId w:val="8"/>
        </w:numPr>
        <w:ind w:right="272"/>
      </w:pPr>
      <w:r>
        <w:lastRenderedPageBreak/>
        <w:t xml:space="preserve">Опишите надзор и </w:t>
      </w:r>
      <w:proofErr w:type="gramStart"/>
      <w:r>
        <w:t>контроль  за</w:t>
      </w:r>
      <w:proofErr w:type="gramEnd"/>
      <w:r>
        <w:t xml:space="preserve">  соблюдением законодательства о труде (прокуратура, местные исполнительные и распорядительные органы власти, специально уполномоченные государственные органы).  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Охарактеризуйте </w:t>
      </w:r>
      <w:proofErr w:type="gramStart"/>
      <w:r>
        <w:t>общественный  контроль</w:t>
      </w:r>
      <w:proofErr w:type="gramEnd"/>
      <w:r>
        <w:t xml:space="preserve"> за соблюдением законодательства о труде и охране труда (инспекции по охране труда профсоюзов, комиссии по охране труда профкомов, общественные инспекторы по охране труда; их права и обязанности).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Проанализируйте вопросы охраны труда в соглашениях и коллективных договорах.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</w:t>
      </w:r>
      <w:proofErr w:type="gramStart"/>
      <w:r>
        <w:t>ответственность  за</w:t>
      </w:r>
      <w:proofErr w:type="gramEnd"/>
      <w:r>
        <w:t xml:space="preserve">  несоблюдение  законодательства  о  труде  и  охране труда (дисциплинарная, административная, уголовная). Приведите особенности применения материальной ответственности.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систему управления охраной </w:t>
      </w:r>
      <w:proofErr w:type="gramStart"/>
      <w:r>
        <w:t>труда  на</w:t>
      </w:r>
      <w:proofErr w:type="gramEnd"/>
      <w:r>
        <w:t xml:space="preserve"> предприятии. Трудовые права и обязанности работников, нанимателей в области охраны труда, службы охраны труда (задачи, цели, функции и права).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Охарактеризуйте </w:t>
      </w:r>
      <w:proofErr w:type="gramStart"/>
      <w:r>
        <w:t>порядок  обучения</w:t>
      </w:r>
      <w:proofErr w:type="gramEnd"/>
      <w:r>
        <w:t xml:space="preserve">,  проведения  инструктажей  и  проверки  знаний  работников по вопросам охраны труда. Перечислите виды инструктажей, методику проведения и оформления.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контроль за состоянием охраны труда в организациях: цель, виды контроля, порядок проведения периодического контроля.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Приведите классификацию опасных и вредных производственных факторов (привести примеры). Опишите порядок и методику проведения аттестации рабочих мест по условиям труда.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виды несчастных случаев и профессиональных заболеваний на производстве. Порядок и условия обязательного страхования от несчастных случаев на производстве.  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правила учета и расследования несчастных случаев на производстве и профессиональных заболеваний. Акты о расследовании несчастных случаев на производстве (формы Н-1 и НП), порядок их оформления.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Опишите порядок обязательного страхования от несчастных случаев на производстве и профессиональных заболеваний.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Назовите </w:t>
      </w:r>
      <w:proofErr w:type="gramStart"/>
      <w:r>
        <w:t>мероприятия  по</w:t>
      </w:r>
      <w:proofErr w:type="gramEnd"/>
      <w:r>
        <w:t xml:space="preserve">  профилактике  производственного  травматизма  и профессиональных заболеваний.</w:t>
      </w:r>
      <w:r>
        <w:rPr>
          <w:sz w:val="24"/>
        </w:rPr>
        <w:t xml:space="preserve"> </w:t>
      </w:r>
      <w:r>
        <w:t>Опишите</w:t>
      </w:r>
      <w:r>
        <w:rPr>
          <w:sz w:val="24"/>
        </w:rPr>
        <w:t xml:space="preserve"> </w:t>
      </w:r>
      <w:r>
        <w:t xml:space="preserve">средства защиты работающих: определение, виды, классификация средств коллективной защиты и средств индивидуальной защиты (СИЗ). Правила выдачи СИЗ, условия хранения, сроки годности. Выбор и применение СИЗ в соответствии с выполняемой работой. Ответственность за обеспечение работников СИЗ. Организация контроля за правильностью применения работниками СИЗ. </w:t>
      </w:r>
    </w:p>
    <w:p w:rsidR="008E75F4" w:rsidRDefault="000C22A3">
      <w:pPr>
        <w:numPr>
          <w:ilvl w:val="0"/>
          <w:numId w:val="8"/>
        </w:numPr>
        <w:ind w:right="272"/>
      </w:pPr>
      <w:r>
        <w:t xml:space="preserve">Охарактеризуйте генеральный план строительной организации. Требования к территории. Санитарно-гигиенические требования к помещениям зданий и сооружений. </w:t>
      </w:r>
    </w:p>
    <w:p w:rsidR="008E75F4" w:rsidRDefault="000C22A3">
      <w:pPr>
        <w:numPr>
          <w:ilvl w:val="0"/>
          <w:numId w:val="8"/>
        </w:numPr>
        <w:ind w:right="272"/>
      </w:pPr>
      <w:r>
        <w:lastRenderedPageBreak/>
        <w:t xml:space="preserve">Назовите санитарно- </w:t>
      </w:r>
      <w:proofErr w:type="gramStart"/>
      <w:r>
        <w:t>бытовые  помещения</w:t>
      </w:r>
      <w:proofErr w:type="gramEnd"/>
      <w:r>
        <w:t xml:space="preserve">,  их  оборудование.  Санитарно-гигиенические требования к устройству зданий и помещений. Классификация санитарно-бытовых помещений строительной площадки (гардеробные, умывальные, душевые, туалеты, помещения для сушки рабочей одежды и обуви, помещения для обогревания и отдыха, помещения для личной гигиены женщин и др.), требования к их обустройству и содержанию. </w:t>
      </w:r>
    </w:p>
    <w:p w:rsidR="008E75F4" w:rsidRDefault="000C22A3">
      <w:pPr>
        <w:ind w:left="-15" w:right="272"/>
      </w:pPr>
      <w:r>
        <w:t xml:space="preserve">20.Опишите </w:t>
      </w:r>
      <w:proofErr w:type="gramStart"/>
      <w:r>
        <w:t>микроклимат  и</w:t>
      </w:r>
      <w:proofErr w:type="gramEnd"/>
      <w:r>
        <w:t xml:space="preserve">  вентиляцию производственных помещений.  </w:t>
      </w:r>
      <w:proofErr w:type="gramStart"/>
      <w:r>
        <w:t>Нормирование  и</w:t>
      </w:r>
      <w:proofErr w:type="gramEnd"/>
      <w:r>
        <w:t xml:space="preserve">  контроль параметров микроклимата. Требования к системам вентиляции и отопления в производственных помещениях и на строительных объектах.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Проанализируйте </w:t>
      </w:r>
      <w:proofErr w:type="gramStart"/>
      <w:r>
        <w:t>освещение  производственных</w:t>
      </w:r>
      <w:proofErr w:type="gramEnd"/>
      <w:r>
        <w:t xml:space="preserve">  помещений.  Назовите </w:t>
      </w:r>
      <w:proofErr w:type="gramStart"/>
      <w:r>
        <w:t>основные  требования</w:t>
      </w:r>
      <w:proofErr w:type="gramEnd"/>
      <w:r>
        <w:t xml:space="preserve">  к эксплуатации источников освещения. Опишите освещение строительной площадки и его устройство.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защиту от шума, вибрации и производственных излучений. Назовите средства защиты от производственных шумов, вибрации, производственных излучений. </w:t>
      </w:r>
    </w:p>
    <w:p w:rsidR="008E75F4" w:rsidRDefault="000C22A3">
      <w:pPr>
        <w:numPr>
          <w:ilvl w:val="0"/>
          <w:numId w:val="9"/>
        </w:numPr>
        <w:spacing w:after="28" w:line="259" w:lineRule="auto"/>
        <w:ind w:right="272"/>
      </w:pPr>
      <w:r>
        <w:t xml:space="preserve">Охарактеризуйте защиту от воздействия вредных газов, паров и пыли: </w:t>
      </w:r>
    </w:p>
    <w:p w:rsidR="008E75F4" w:rsidRDefault="000C22A3">
      <w:pPr>
        <w:ind w:left="-15" w:right="272" w:firstLine="0"/>
      </w:pPr>
      <w:r>
        <w:t xml:space="preserve">пути проникновения вредных веществ в организм человека; классификацию вредных веществ по характеру и степени воздействия на организм человека; показатели токсичности; ПДК, ОБУВ и ПДУ содержания вредных веществ на кожном покрове работающих.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основы гигиены труда (определение, проблемы охраны труда и здоровья женщин и пути их решения, предельные нормы подъема и перемещения тяжестей женщинами вручную).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основы гигиены труда (физиологические особенности организма подростков; трудовое законодательство Республики Беларусь о возможностях и ограничениях использования труда несовершеннолетних; предельные нормы подъема и перемещения тяжестей несовершеннолетними лицами вручную).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режим труда и отдыха. Рациональная организация рабочих мест. Эргономические требования к устройству рабочих мест.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Проанализируйте причины поражения человека электрическим током. Виды воздействия электрического тока на организм человека (биологическое, электролитическое, термическое). Назовите факторы, влияющие на исход поражения человека электрическим током Опишите явления при стекании тока в землю: напряжения прикосновения и шага.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Назовите классификацию помещений по степени опасности поражения электрическим током. Проанализируйте обеспечение электробезопасности техническими способами и средствами защиты. Опишите способы оказания первой помощи пострадавшему от воздействия электрического тока.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безопасность технологических процессов и производственного оборудования отрасли (складирование и хранение </w:t>
      </w:r>
      <w:r>
        <w:lastRenderedPageBreak/>
        <w:t>строительных материалов и конструкций).</w:t>
      </w:r>
      <w:r>
        <w:rPr>
          <w:sz w:val="24"/>
        </w:rPr>
        <w:t xml:space="preserve"> </w:t>
      </w:r>
      <w:r>
        <w:t xml:space="preserve">Опишите механизацию производственных процессов. Назовите приборы и устройства безопасности: оградительные, блокировочные, предохранительные, тормозные и сигнализирующие, их характеристики и принцип действия. </w:t>
      </w:r>
    </w:p>
    <w:p w:rsidR="008E75F4" w:rsidRDefault="000C22A3">
      <w:pPr>
        <w:numPr>
          <w:ilvl w:val="0"/>
          <w:numId w:val="9"/>
        </w:numPr>
        <w:ind w:right="272"/>
      </w:pPr>
      <w:r>
        <w:t>Приведите опасные зоны на строительной площадке</w:t>
      </w:r>
      <w:r>
        <w:rPr>
          <w:sz w:val="24"/>
        </w:rPr>
        <w:t xml:space="preserve"> (</w:t>
      </w:r>
      <w:r>
        <w:t xml:space="preserve">при перемещении грузов кранами; в случае падения предметов с высоты; вблизи линии электропередачи; вблизи движущихся частей машин и оборудования и др.). Опишите требования безопасности при производстве СМР в опасных зонах. Границы опасных зон. Выделение границ опасных зон в проектах производства работ и непосредственно на строительной площадке. Ограждение опасных зон: виды, типы, особенности устройства.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Проанализируйте организацию безопасного ведения </w:t>
      </w:r>
      <w:proofErr w:type="spellStart"/>
      <w:r>
        <w:t>погрузочноразгрузочных</w:t>
      </w:r>
      <w:proofErr w:type="spellEnd"/>
      <w:r>
        <w:t xml:space="preserve"> работ (ПРР): виды ПРР, анализ причин травматизма; требования безопасности при производстве ПРР вручную; нормы предельно допустимых величин переноски тяжестей вручную постоянно и при чередовании с другой работой; требования безопасности при ПРР механизированными способами.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требования безопасности при производстве земляных и отделочные работ: виды работ; причины травматизма; требования безопасности при производстве работ.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требования безопасности при производстве бетонных и железобетонных работ: виды работ; причины травматизма; требования безопасности при производстве работ.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требования безопасности при производстве каменных и </w:t>
      </w:r>
      <w:proofErr w:type="gramStart"/>
      <w:r>
        <w:t>монтажных  работ</w:t>
      </w:r>
      <w:proofErr w:type="gramEnd"/>
      <w:r>
        <w:t xml:space="preserve">: виды работ; причины травматизма; требования безопасности при производстве работ.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требования безопасности к ведению газоопасных и огневых работ: порядок оформления документации на проведение газоопасных и огневых работ (наряда-допуска, журнала регистрации и т. д.). Обязанности и ответственность руководителей и исполнителей работ. Общие требования к подготовке рабочего места и проведению электросварочных, газосварочных и других огневых работ. Организация производства и безопасное выполнение газо- и электросварочных работ.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</w:t>
      </w:r>
      <w:proofErr w:type="gramStart"/>
      <w:r>
        <w:t>безопасность  эксплуатации</w:t>
      </w:r>
      <w:proofErr w:type="gramEnd"/>
      <w:r>
        <w:t xml:space="preserve">  герметических  систем,  работающих  под давлением: определение герметических систем, работающих под давлением, их виды; причины аварий и взрывов сосудов, работающих под давлением; правила безопасной эксплуатации и техническое освидетельствование сосудов, работающих под давлением; меры, обеспечивающие безопасную эксплуатацию герметических систем, работающих под давлением. </w:t>
      </w:r>
    </w:p>
    <w:p w:rsidR="008E75F4" w:rsidRDefault="000C22A3">
      <w:pPr>
        <w:numPr>
          <w:ilvl w:val="0"/>
          <w:numId w:val="9"/>
        </w:numPr>
        <w:ind w:right="272"/>
      </w:pPr>
      <w:r>
        <w:t>Проанализируйте организацию безопасного ведения работ на высоте:</w:t>
      </w:r>
      <w:r>
        <w:rPr>
          <w:sz w:val="24"/>
        </w:rPr>
        <w:t xml:space="preserve"> </w:t>
      </w:r>
      <w:r>
        <w:t xml:space="preserve">причины несчастных случаев; общие требования безопасности; требования безопасности к рабочему месту, месту производства работ на высоте; требования </w:t>
      </w:r>
      <w:r>
        <w:lastRenderedPageBreak/>
        <w:t xml:space="preserve">безопасности при выполнении работ на высоте в зимнее время. Опишите средства </w:t>
      </w:r>
      <w:proofErr w:type="spellStart"/>
      <w:r>
        <w:t>подмащивания</w:t>
      </w:r>
      <w:proofErr w:type="spellEnd"/>
      <w:r>
        <w:t xml:space="preserve"> и их классификацию. Назовите требования </w:t>
      </w:r>
      <w:proofErr w:type="gramStart"/>
      <w:r>
        <w:t>безопасности</w:t>
      </w:r>
      <w:proofErr w:type="gramEnd"/>
      <w:r>
        <w:t xml:space="preserve"> предъявляемые к устройству и эксплуатации лесов и подмостей, лестниц и стремянок.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Охарактеризуйте организацию безопасной работы </w:t>
      </w:r>
      <w:proofErr w:type="gramStart"/>
      <w:r>
        <w:t>грузоподъемных  машин</w:t>
      </w:r>
      <w:proofErr w:type="gramEnd"/>
      <w:r>
        <w:t xml:space="preserve"> и механизмов: виды; факторы повышенной опасности строительных машин; обеспечение безопасной эксплуатации строительных машин и механизмов; перечень документации по эксплуатации и пуску строительных машин и механизмов, проверка знаний обслуживающего персонала; надзор и контроль за безопасной эксплуатацией строительных машин и механизмов. </w:t>
      </w:r>
    </w:p>
    <w:p w:rsidR="008E75F4" w:rsidRDefault="000C22A3">
      <w:pPr>
        <w:numPr>
          <w:ilvl w:val="0"/>
          <w:numId w:val="9"/>
        </w:numPr>
        <w:ind w:right="272"/>
      </w:pPr>
      <w:r>
        <w:t xml:space="preserve">Опишите причины пожаров и взрывов в организациях и на строительных объектах. Раскройте общие сведения о процессе горения: виды и условия горения; горение твердых, жидких, газо- и парообразных веществ, пыли. Основные показатели </w:t>
      </w:r>
      <w:proofErr w:type="spellStart"/>
      <w:r>
        <w:t>пожаро</w:t>
      </w:r>
      <w:proofErr w:type="spellEnd"/>
      <w:r>
        <w:t xml:space="preserve">- и взрывоопасности веществ и материалов (температура вспышки, воспламенения, самовоспламенения; концентрационные и температурные пределы воспламенения; энергия зажигания и др.). </w:t>
      </w:r>
    </w:p>
    <w:p w:rsidR="008E75F4" w:rsidRDefault="000C22A3">
      <w:pPr>
        <w:ind w:left="-15" w:right="272"/>
      </w:pPr>
      <w:r>
        <w:t xml:space="preserve">40.Опишите категорирование помещений, зданий и наружных установок по взрывопожарной и пожарной опасности. Приведите понятие об огнестойкости строительных конструкций, зданий и сооружений. Назовите классификацию зданий по степени огнестойкости. </w:t>
      </w:r>
    </w:p>
    <w:p w:rsidR="008E75F4" w:rsidRDefault="000C22A3">
      <w:pPr>
        <w:ind w:left="-15" w:right="272"/>
      </w:pPr>
      <w:r>
        <w:t xml:space="preserve">Опишите огнезащиту зданий и сооружений: меры против распространения пожара (общие и местные противопожарные преграды), требования к эвакуационным путям, эвакуационным выходам. </w:t>
      </w:r>
    </w:p>
    <w:p w:rsidR="008E75F4" w:rsidRDefault="000C22A3">
      <w:pPr>
        <w:numPr>
          <w:ilvl w:val="0"/>
          <w:numId w:val="10"/>
        </w:numPr>
        <w:ind w:right="272"/>
      </w:pPr>
      <w:r>
        <w:t>Назовите основные принципы тушения пожара: средства и методы пожаротушения; характеристика основных огнетушащих веществ. Противопожарное водоснабжение. Автоматические стационарные установки пожаротушения (</w:t>
      </w:r>
      <w:proofErr w:type="spellStart"/>
      <w:r>
        <w:t>спринклерные</w:t>
      </w:r>
      <w:proofErr w:type="spellEnd"/>
      <w:r>
        <w:t xml:space="preserve">, </w:t>
      </w:r>
      <w:proofErr w:type="spellStart"/>
      <w:r>
        <w:t>дренчерные</w:t>
      </w:r>
      <w:proofErr w:type="spellEnd"/>
      <w:r>
        <w:t xml:space="preserve">, пенные, порошковые, объемного (газового) тушения и др.). Первичные средства тушения пожаров. Устройство и принцип действия различных типов огнетушителей (пенных, углекислотных, порошковых, </w:t>
      </w:r>
      <w:proofErr w:type="spellStart"/>
      <w:r>
        <w:t>хладоновых</w:t>
      </w:r>
      <w:proofErr w:type="spellEnd"/>
      <w:r>
        <w:t xml:space="preserve"> и комбинированных). Устройство пожарной сигнализации и связи в организации. Пожарные </w:t>
      </w:r>
      <w:proofErr w:type="spellStart"/>
      <w:r>
        <w:t>извещатели</w:t>
      </w:r>
      <w:proofErr w:type="spellEnd"/>
      <w:r>
        <w:t xml:space="preserve"> (тепловые, дымовые, световые, комбинированные), принцип их действия. </w:t>
      </w:r>
    </w:p>
    <w:p w:rsidR="008E75F4" w:rsidRDefault="000C22A3">
      <w:pPr>
        <w:numPr>
          <w:ilvl w:val="0"/>
          <w:numId w:val="10"/>
        </w:numPr>
        <w:ind w:right="272"/>
      </w:pPr>
      <w:r>
        <w:t xml:space="preserve">Опишите ответственность работающих в организации за противопожарное состояние объекта. Назовите действия работодателя и работающих при пожаре. Охарактеризуйте противопожарный режим в строительной организации и на стройплощадке. Опишите порядок организации и проведения противопожарного инструктажа. Специфика создания добровольной пожарной дружины в организации.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0" w:line="259" w:lineRule="auto"/>
        <w:ind w:left="708" w:firstLine="0"/>
        <w:jc w:val="left"/>
      </w:pPr>
      <w:r>
        <w:t xml:space="preserve"> </w:t>
      </w:r>
    </w:p>
    <w:p w:rsidR="008E75F4" w:rsidRDefault="000C22A3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tbl>
      <w:tblPr>
        <w:tblStyle w:val="TableGrid"/>
        <w:tblW w:w="10105" w:type="dxa"/>
        <w:tblInd w:w="-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703"/>
        <w:gridCol w:w="563"/>
      </w:tblGrid>
      <w:tr w:rsidR="008E75F4">
        <w:trPr>
          <w:trHeight w:val="7180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5F4" w:rsidRDefault="000C22A3">
            <w:pPr>
              <w:spacing w:after="23" w:line="259" w:lineRule="auto"/>
              <w:ind w:left="0" w:right="685" w:firstLine="0"/>
              <w:jc w:val="center"/>
            </w:pPr>
            <w:r>
              <w:rPr>
                <w:b/>
              </w:rPr>
              <w:t xml:space="preserve">Приложение Д </w:t>
            </w:r>
          </w:p>
          <w:p w:rsidR="008E75F4" w:rsidRDefault="000C22A3">
            <w:pPr>
              <w:spacing w:after="55" w:line="259" w:lineRule="auto"/>
              <w:ind w:left="1272" w:firstLine="0"/>
              <w:jc w:val="left"/>
            </w:pPr>
            <w:r>
              <w:t xml:space="preserve">Форма титульного листа для домашней контрольной работы </w:t>
            </w:r>
          </w:p>
          <w:p w:rsidR="008E75F4" w:rsidRDefault="000C22A3">
            <w:pPr>
              <w:tabs>
                <w:tab w:val="center" w:pos="4903"/>
              </w:tabs>
              <w:spacing w:after="45" w:line="259" w:lineRule="auto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32"/>
              </w:rPr>
              <w:t xml:space="preserve">Министерство образования Республики Беларусь </w:t>
            </w:r>
          </w:p>
          <w:p w:rsidR="008E75F4" w:rsidRDefault="000C22A3">
            <w:pPr>
              <w:spacing w:after="30" w:line="259" w:lineRule="auto"/>
              <w:ind w:left="268" w:firstLine="0"/>
              <w:jc w:val="center"/>
            </w:pPr>
            <w:r>
              <w:rPr>
                <w:sz w:val="32"/>
              </w:rPr>
              <w:t xml:space="preserve">Учреждение образования </w:t>
            </w:r>
          </w:p>
          <w:p w:rsidR="008E75F4" w:rsidRDefault="000C22A3" w:rsidP="00EC0A4E">
            <w:pPr>
              <w:spacing w:after="0" w:line="279" w:lineRule="auto"/>
              <w:ind w:left="411" w:right="141" w:firstLine="619"/>
            </w:pPr>
            <w:r>
              <w:rPr>
                <w:sz w:val="32"/>
              </w:rPr>
              <w:t>«</w:t>
            </w:r>
            <w:r w:rsidR="00EC0A4E">
              <w:rPr>
                <w:sz w:val="32"/>
              </w:rPr>
              <w:t>Оршанский государственный колледж продовольствия"</w:t>
            </w:r>
            <w:r>
              <w:rPr>
                <w:sz w:val="32"/>
              </w:rPr>
              <w:t xml:space="preserve"> </w:t>
            </w:r>
          </w:p>
          <w:p w:rsidR="008E75F4" w:rsidRPr="003021CE" w:rsidRDefault="000C22A3">
            <w:pPr>
              <w:spacing w:after="0" w:line="259" w:lineRule="auto"/>
              <w:ind w:left="361" w:firstLine="0"/>
              <w:jc w:val="center"/>
              <w:rPr>
                <w:u w:val="single"/>
              </w:rPr>
            </w:pPr>
            <w:r>
              <w:rPr>
                <w:sz w:val="36"/>
              </w:rPr>
              <w:t xml:space="preserve"> </w:t>
            </w:r>
            <w:r w:rsidR="003021CE" w:rsidRPr="003021CE">
              <w:rPr>
                <w:sz w:val="36"/>
                <w:u w:val="single"/>
              </w:rPr>
              <w:t>Техник-технолог</w:t>
            </w:r>
          </w:p>
          <w:p w:rsidR="008E75F4" w:rsidRDefault="000C22A3">
            <w:pPr>
              <w:spacing w:after="42" w:line="259" w:lineRule="auto"/>
              <w:ind w:left="332" w:firstLine="0"/>
              <w:jc w:val="center"/>
            </w:pPr>
            <w:r>
              <w:t xml:space="preserve"> </w:t>
            </w:r>
          </w:p>
          <w:p w:rsidR="008E75F4" w:rsidRDefault="000C22A3">
            <w:pPr>
              <w:spacing w:after="0" w:line="259" w:lineRule="auto"/>
              <w:ind w:left="294" w:firstLine="0"/>
              <w:jc w:val="center"/>
            </w:pPr>
            <w:r>
              <w:rPr>
                <w:sz w:val="36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294" w:firstLine="0"/>
              <w:jc w:val="center"/>
            </w:pPr>
            <w:r>
              <w:rPr>
                <w:sz w:val="36"/>
              </w:rPr>
              <w:t xml:space="preserve"> </w:t>
            </w:r>
          </w:p>
          <w:p w:rsidR="008E75F4" w:rsidRDefault="000C22A3">
            <w:pPr>
              <w:spacing w:after="85" w:line="259" w:lineRule="auto"/>
              <w:ind w:left="294" w:firstLine="0"/>
              <w:jc w:val="center"/>
            </w:pPr>
            <w:r>
              <w:rPr>
                <w:sz w:val="36"/>
              </w:rPr>
              <w:t xml:space="preserve"> </w:t>
            </w:r>
          </w:p>
          <w:p w:rsidR="008E75F4" w:rsidRDefault="000C22A3">
            <w:pPr>
              <w:spacing w:after="50" w:line="259" w:lineRule="auto"/>
              <w:ind w:left="201" w:firstLine="0"/>
              <w:jc w:val="center"/>
            </w:pPr>
            <w:r>
              <w:rPr>
                <w:b/>
                <w:sz w:val="48"/>
              </w:rPr>
              <w:t xml:space="preserve">ДОМАШНЯЯ КОНТРОЛЬНАЯ </w:t>
            </w:r>
          </w:p>
          <w:p w:rsidR="008E75F4" w:rsidRDefault="000C22A3">
            <w:pPr>
              <w:spacing w:after="0" w:line="259" w:lineRule="auto"/>
              <w:ind w:left="0" w:right="576" w:firstLine="0"/>
              <w:jc w:val="center"/>
            </w:pPr>
            <w:r>
              <w:rPr>
                <w:b/>
                <w:sz w:val="48"/>
              </w:rPr>
              <w:t xml:space="preserve">РАБОТА № 1 </w:t>
            </w:r>
          </w:p>
          <w:p w:rsidR="008E75F4" w:rsidRDefault="000C22A3">
            <w:pPr>
              <w:spacing w:after="0" w:line="259" w:lineRule="auto"/>
              <w:ind w:left="324" w:firstLine="0"/>
              <w:jc w:val="center"/>
            </w:pPr>
            <w:r>
              <w:rPr>
                <w:sz w:val="48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1551" w:firstLine="0"/>
              <w:jc w:val="left"/>
            </w:pPr>
            <w:r>
              <w:rPr>
                <w:sz w:val="36"/>
              </w:rPr>
              <w:t>__________</w:t>
            </w:r>
            <w:r>
              <w:rPr>
                <w:sz w:val="36"/>
                <w:u w:val="single" w:color="000000"/>
              </w:rPr>
              <w:t>Охрана труда</w:t>
            </w:r>
            <w:r>
              <w:rPr>
                <w:sz w:val="36"/>
              </w:rPr>
              <w:t xml:space="preserve">___________ </w:t>
            </w:r>
          </w:p>
          <w:p w:rsidR="008E75F4" w:rsidRDefault="000C22A3">
            <w:pPr>
              <w:spacing w:after="0" w:line="259" w:lineRule="auto"/>
              <w:ind w:left="0" w:right="577" w:firstLine="0"/>
              <w:jc w:val="center"/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наименование дисциплины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(16)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(16) </w:t>
            </w:r>
          </w:p>
          <w:p w:rsidR="003021CE" w:rsidRDefault="003021CE">
            <w:pPr>
              <w:spacing w:after="0" w:line="259" w:lineRule="auto"/>
              <w:ind w:left="91" w:firstLine="0"/>
              <w:jc w:val="left"/>
            </w:pPr>
          </w:p>
          <w:p w:rsidR="008E75F4" w:rsidRDefault="000C22A3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(16)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 w:rsidP="003021C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(24Ж) </w:t>
            </w:r>
          </w:p>
          <w:p w:rsidR="003021CE" w:rsidRDefault="000C22A3" w:rsidP="003021C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21CE" w:rsidRDefault="003021CE" w:rsidP="003021C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3021CE" w:rsidRDefault="003021CE" w:rsidP="003021C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3021CE" w:rsidRDefault="003021CE" w:rsidP="003021C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3021CE" w:rsidRDefault="003021CE" w:rsidP="003021CE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  <w:p w:rsidR="008E75F4" w:rsidRDefault="000C22A3" w:rsidP="003021C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(18)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21CE" w:rsidRDefault="003021CE">
            <w:pPr>
              <w:spacing w:after="0" w:line="259" w:lineRule="auto"/>
              <w:ind w:left="0" w:firstLine="0"/>
              <w:jc w:val="center"/>
            </w:pPr>
          </w:p>
          <w:p w:rsidR="008E75F4" w:rsidRDefault="000C22A3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(14) </w:t>
            </w:r>
          </w:p>
          <w:p w:rsidR="008E75F4" w:rsidRDefault="003021C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 </w:t>
            </w:r>
            <w:r w:rsidR="000C22A3">
              <w:rPr>
                <w:sz w:val="20"/>
              </w:rPr>
              <w:t xml:space="preserve">(14) </w:t>
            </w: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8E75F4" w:rsidRDefault="000C22A3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(14) </w:t>
            </w:r>
          </w:p>
          <w:p w:rsidR="008E75F4" w:rsidRDefault="000C22A3" w:rsidP="003021C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(14) </w:t>
            </w: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8E75F4" w:rsidRDefault="003021C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 </w:t>
            </w:r>
            <w:r w:rsidR="000C22A3">
              <w:rPr>
                <w:sz w:val="20"/>
              </w:rPr>
              <w:t xml:space="preserve">(14) </w:t>
            </w: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3021CE" w:rsidRDefault="003021CE">
            <w:pPr>
              <w:spacing w:after="0" w:line="259" w:lineRule="auto"/>
              <w:ind w:left="91" w:firstLine="0"/>
              <w:jc w:val="left"/>
              <w:rPr>
                <w:sz w:val="20"/>
              </w:rPr>
            </w:pPr>
          </w:p>
          <w:p w:rsidR="008E75F4" w:rsidRDefault="000C22A3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(14) </w:t>
            </w:r>
          </w:p>
          <w:p w:rsidR="008E75F4" w:rsidRDefault="003021CE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E75F4" w:rsidRDefault="000C22A3" w:rsidP="003021CE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(14) </w:t>
            </w:r>
          </w:p>
          <w:p w:rsidR="008E75F4" w:rsidRDefault="000C22A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E75F4">
        <w:trPr>
          <w:trHeight w:val="6003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8E75F4" w:rsidRDefault="00EC0A4E">
            <w:pPr>
              <w:spacing w:after="0" w:line="259" w:lineRule="auto"/>
              <w:ind w:left="480" w:firstLine="0"/>
              <w:jc w:val="left"/>
            </w:pPr>
            <w:r>
              <w:t xml:space="preserve">                Вариант № </w:t>
            </w:r>
            <w:r w:rsidR="000C22A3">
              <w:t xml:space="preserve"> 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C0A4E" w:rsidRDefault="000C22A3" w:rsidP="00EC0A4E">
            <w:pPr>
              <w:spacing w:after="60" w:line="259" w:lineRule="auto"/>
              <w:ind w:left="38" w:firstLine="0"/>
              <w:jc w:val="left"/>
            </w:pPr>
            <w:r>
              <w:t xml:space="preserve">Преподаватель                </w:t>
            </w:r>
          </w:p>
          <w:p w:rsidR="008E75F4" w:rsidRDefault="00EC0A4E" w:rsidP="00EC0A4E">
            <w:pPr>
              <w:spacing w:after="60" w:line="259" w:lineRule="auto"/>
              <w:ind w:left="38" w:firstLine="0"/>
              <w:jc w:val="left"/>
            </w:pPr>
            <w:r>
              <w:t>А.Е. Каптеров</w:t>
            </w:r>
            <w:r w:rsidR="000C22A3">
              <w:t xml:space="preserve">_________ </w:t>
            </w:r>
          </w:p>
          <w:p w:rsidR="008E75F4" w:rsidRDefault="000C22A3">
            <w:pPr>
              <w:spacing w:after="0" w:line="259" w:lineRule="auto"/>
              <w:ind w:left="0" w:right="280" w:firstLine="0"/>
              <w:jc w:val="center"/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инициалы, фамилия</w:t>
            </w:r>
            <w:r>
              <w:rPr>
                <w:sz w:val="24"/>
              </w:rPr>
              <w:t>)</w:t>
            </w:r>
            <w:r>
              <w:t xml:space="preserve"> </w:t>
            </w:r>
          </w:p>
          <w:p w:rsidR="008E75F4" w:rsidRDefault="000C22A3">
            <w:pPr>
              <w:spacing w:after="24" w:line="259" w:lineRule="auto"/>
              <w:ind w:left="0" w:firstLine="0"/>
              <w:jc w:val="left"/>
            </w:pPr>
            <w:r>
              <w:t xml:space="preserve"> </w:t>
            </w:r>
          </w:p>
          <w:p w:rsidR="008E75F4" w:rsidRDefault="000C22A3">
            <w:pPr>
              <w:spacing w:after="0" w:line="259" w:lineRule="auto"/>
              <w:ind w:left="0" w:firstLine="0"/>
              <w:jc w:val="left"/>
            </w:pPr>
            <w:r>
              <w:t xml:space="preserve">Выполнил учащийся </w:t>
            </w:r>
          </w:p>
          <w:p w:rsidR="008E75F4" w:rsidRDefault="000C22A3">
            <w:pPr>
              <w:spacing w:after="0" w:line="259" w:lineRule="auto"/>
              <w:ind w:left="0" w:firstLine="0"/>
              <w:jc w:val="left"/>
            </w:pPr>
            <w:r>
              <w:t xml:space="preserve">_________________ </w:t>
            </w:r>
          </w:p>
          <w:p w:rsidR="008E75F4" w:rsidRDefault="000C22A3">
            <w:pPr>
              <w:spacing w:after="19" w:line="259" w:lineRule="auto"/>
              <w:ind w:left="0" w:firstLine="0"/>
              <w:jc w:val="left"/>
            </w:pPr>
            <w:r>
              <w:t xml:space="preserve">                   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инициалы, фамилия</w:t>
            </w:r>
            <w:r>
              <w:rPr>
                <w:sz w:val="24"/>
              </w:rPr>
              <w:t>)</w:t>
            </w:r>
            <w:r>
              <w:t xml:space="preserve"> </w:t>
            </w:r>
          </w:p>
          <w:p w:rsidR="008E75F4" w:rsidRDefault="00EC0A4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proofErr w:type="gramStart"/>
            <w:r>
              <w:t>2  курса</w:t>
            </w:r>
            <w:proofErr w:type="gramEnd"/>
            <w:r>
              <w:t xml:space="preserve">   группы  23-з</w:t>
            </w:r>
            <w:r w:rsidR="000C22A3">
              <w:t xml:space="preserve"> </w:t>
            </w:r>
          </w:p>
          <w:p w:rsidR="008E75F4" w:rsidRDefault="000C22A3" w:rsidP="003021CE">
            <w:pPr>
              <w:spacing w:after="0" w:line="259" w:lineRule="auto"/>
              <w:ind w:left="34" w:firstLine="0"/>
              <w:jc w:val="left"/>
            </w:pPr>
            <w:r>
              <w:t xml:space="preserve">     специальности  </w:t>
            </w:r>
          </w:p>
          <w:p w:rsidR="008E75F4" w:rsidRDefault="00EC0A4E" w:rsidP="003021CE">
            <w:pPr>
              <w:spacing w:after="20" w:line="259" w:lineRule="auto"/>
              <w:ind w:left="38" w:firstLine="0"/>
              <w:jc w:val="left"/>
            </w:pPr>
            <w:r>
              <w:t>2-49 01 02  «Технология хранения и переработки животного сырья (по направлениям мясо и мясные продукты)"</w:t>
            </w:r>
            <w:r w:rsidR="000C22A3">
              <w:t xml:space="preserve">»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</w:tr>
      <w:tr w:rsidR="008E75F4">
        <w:trPr>
          <w:trHeight w:val="1286"/>
        </w:trPr>
        <w:tc>
          <w:tcPr>
            <w:tcW w:w="9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5F4" w:rsidRDefault="000C22A3">
            <w:pPr>
              <w:spacing w:after="0" w:line="259" w:lineRule="auto"/>
              <w:ind w:left="2189" w:firstLine="0"/>
              <w:jc w:val="left"/>
            </w:pPr>
            <w:r>
              <w:t xml:space="preserve">                         </w:t>
            </w:r>
            <w:r w:rsidR="003021CE">
              <w:t xml:space="preserve">             Шифр учащегося ______</w:t>
            </w:r>
            <w:r>
              <w:t xml:space="preserve"> </w:t>
            </w:r>
          </w:p>
          <w:p w:rsidR="008E75F4" w:rsidRDefault="008E75F4">
            <w:pPr>
              <w:spacing w:after="0" w:line="259" w:lineRule="auto"/>
              <w:ind w:left="480" w:firstLine="0"/>
              <w:jc w:val="left"/>
            </w:pPr>
          </w:p>
          <w:p w:rsidR="008E75F4" w:rsidRDefault="003021CE">
            <w:pPr>
              <w:spacing w:after="0" w:line="259" w:lineRule="auto"/>
              <w:ind w:left="203" w:firstLine="0"/>
              <w:jc w:val="center"/>
            </w:pPr>
            <w:r>
              <w:t>2021</w:t>
            </w:r>
            <w:r w:rsidR="000C22A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E75F4" w:rsidRDefault="008E75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E75F4" w:rsidRDefault="000C22A3">
      <w:pPr>
        <w:spacing w:after="0" w:line="259" w:lineRule="auto"/>
        <w:ind w:left="0" w:right="419" w:firstLine="0"/>
        <w:jc w:val="center"/>
      </w:pPr>
      <w:r>
        <w:t xml:space="preserve"> </w:t>
      </w:r>
    </w:p>
    <w:sectPr w:rsidR="008E75F4">
      <w:pgSz w:w="11906" w:h="16838"/>
      <w:pgMar w:top="710" w:right="572" w:bottom="7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892"/>
    <w:multiLevelType w:val="hybridMultilevel"/>
    <w:tmpl w:val="4998C324"/>
    <w:lvl w:ilvl="0" w:tplc="E2DE242E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C7B52">
      <w:start w:val="1"/>
      <w:numFmt w:val="bullet"/>
      <w:lvlText w:val="o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12DED8">
      <w:start w:val="1"/>
      <w:numFmt w:val="bullet"/>
      <w:lvlText w:val="▪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A9B2C">
      <w:start w:val="1"/>
      <w:numFmt w:val="bullet"/>
      <w:lvlText w:val="•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68B3E">
      <w:start w:val="1"/>
      <w:numFmt w:val="bullet"/>
      <w:lvlText w:val="o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C7002">
      <w:start w:val="1"/>
      <w:numFmt w:val="bullet"/>
      <w:lvlText w:val="▪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2B488">
      <w:start w:val="1"/>
      <w:numFmt w:val="bullet"/>
      <w:lvlText w:val="•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093BE">
      <w:start w:val="1"/>
      <w:numFmt w:val="bullet"/>
      <w:lvlText w:val="o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F0F308">
      <w:start w:val="1"/>
      <w:numFmt w:val="bullet"/>
      <w:lvlText w:val="▪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371F4"/>
    <w:multiLevelType w:val="hybridMultilevel"/>
    <w:tmpl w:val="F1F84200"/>
    <w:lvl w:ilvl="0" w:tplc="63CAADA4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27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A9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C2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C2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D07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E6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ACB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AA7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B07BD"/>
    <w:multiLevelType w:val="hybridMultilevel"/>
    <w:tmpl w:val="23909DE6"/>
    <w:lvl w:ilvl="0" w:tplc="E93678B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4074E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69B9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202F6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CC866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2D050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5EA14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2A70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C8C16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75CDB"/>
    <w:multiLevelType w:val="hybridMultilevel"/>
    <w:tmpl w:val="3208B3AE"/>
    <w:lvl w:ilvl="0" w:tplc="8D128BC8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E0D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EF5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9852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6D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78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2C67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8A3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4EF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46CCA"/>
    <w:multiLevelType w:val="hybridMultilevel"/>
    <w:tmpl w:val="AEB606E0"/>
    <w:lvl w:ilvl="0" w:tplc="3C1A3EEA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0D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45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E7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0C18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23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07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4E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CF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95A59"/>
    <w:multiLevelType w:val="hybridMultilevel"/>
    <w:tmpl w:val="90B28BF2"/>
    <w:lvl w:ilvl="0" w:tplc="59E87B3C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1E5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88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8E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C7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145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AF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B45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E5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767D49"/>
    <w:multiLevelType w:val="hybridMultilevel"/>
    <w:tmpl w:val="7A5C9C9A"/>
    <w:lvl w:ilvl="0" w:tplc="25DCD66E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C79E2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6E688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0E1E4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693F6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CC854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AC0BA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10EEA2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264BE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9A236A"/>
    <w:multiLevelType w:val="hybridMultilevel"/>
    <w:tmpl w:val="8E142116"/>
    <w:lvl w:ilvl="0" w:tplc="D57210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82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656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E38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AEE6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056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429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37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AB2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05C36"/>
    <w:multiLevelType w:val="hybridMultilevel"/>
    <w:tmpl w:val="B088FD96"/>
    <w:lvl w:ilvl="0" w:tplc="189C5D2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863F82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AC56E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086E8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47964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8908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0B0CC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692AE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CBB12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16F52"/>
    <w:multiLevelType w:val="hybridMultilevel"/>
    <w:tmpl w:val="CEC02E1A"/>
    <w:lvl w:ilvl="0" w:tplc="F9E8EE20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AAD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2B6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877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402D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896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286D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9058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E35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4"/>
    <w:rsid w:val="000C22A3"/>
    <w:rsid w:val="003021CE"/>
    <w:rsid w:val="00752A25"/>
    <w:rsid w:val="008E75F4"/>
    <w:rsid w:val="00E53667"/>
    <w:rsid w:val="00E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E0FC"/>
  <w15:docId w15:val="{224F84EE-C4FC-480B-BF7D-7D0C60AA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35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71" w:lineRule="auto"/>
      <w:ind w:left="43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cp:lastModifiedBy>Пользователь</cp:lastModifiedBy>
  <cp:revision>3</cp:revision>
  <dcterms:created xsi:type="dcterms:W3CDTF">2021-11-01T17:58:00Z</dcterms:created>
  <dcterms:modified xsi:type="dcterms:W3CDTF">2021-11-01T17:58:00Z</dcterms:modified>
</cp:coreProperties>
</file>